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28"/>
        <w:gridCol w:w="1111"/>
        <w:gridCol w:w="1111"/>
        <w:gridCol w:w="1111"/>
        <w:gridCol w:w="1111"/>
        <w:gridCol w:w="1112"/>
      </w:tblGrid>
      <w:tr w:rsidR="00B4390B" w14:paraId="24F0974E" w14:textId="77777777" w:rsidTr="00B4390B">
        <w:trPr>
          <w:trHeight w:val="406"/>
        </w:trPr>
        <w:tc>
          <w:tcPr>
            <w:tcW w:w="89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B362CC" w14:textId="7248ADAE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 temelju članka </w:t>
            </w:r>
            <w:r w:rsidR="001E1EB2">
              <w:rPr>
                <w:rFonts w:ascii="Arial" w:hAnsi="Arial" w:cs="Arial"/>
                <w:color w:val="000000"/>
                <w:sz w:val="24"/>
                <w:szCs w:val="24"/>
              </w:rPr>
              <w:t xml:space="preserve">30.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stavka</w:t>
            </w:r>
            <w:r w:rsidR="001E1EB2">
              <w:rPr>
                <w:rFonts w:ascii="Arial" w:hAnsi="Arial" w:cs="Arial"/>
                <w:color w:val="000000"/>
                <w:sz w:val="24"/>
                <w:szCs w:val="24"/>
              </w:rPr>
              <w:t xml:space="preserve"> 3.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Statuta Ljekarni Koprivnica, ravnateljica podnosi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599B63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90B" w14:paraId="5783E054" w14:textId="77777777" w:rsidTr="00B4390B">
        <w:trPr>
          <w:trHeight w:val="406"/>
        </w:trPr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E942B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Upravnom vijeću Ljekarni Koprivnica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DB205B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19172C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3ED127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8EA0E5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635C2E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90B" w14:paraId="1ACB186E" w14:textId="77777777" w:rsidTr="00B4390B">
        <w:trPr>
          <w:trHeight w:val="40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941D55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DA39C1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8A70A1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B3A42E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525AD7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17CEA1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02CC30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043B5F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0A9BD2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90B" w14:paraId="029D83A9" w14:textId="77777777" w:rsidTr="00B4390B">
        <w:trPr>
          <w:trHeight w:val="40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C74E67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BBA270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F78934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FB80E0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2FECB3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3C7623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30E976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1D3B56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1E2532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90B" w14:paraId="519645D0" w14:textId="77777777" w:rsidTr="00B4390B">
        <w:trPr>
          <w:trHeight w:val="40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FD09CD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11E776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8D8A57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A51367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8A2C0C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6CB6F4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57A06B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55F515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4C195A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90B" w14:paraId="2B3A61D6" w14:textId="77777777" w:rsidTr="00B4390B">
        <w:trPr>
          <w:trHeight w:val="40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D010DD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C7D8DD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7B7073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39C6C9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2FE01A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592D4C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CFA10C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062F33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F18888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90B" w14:paraId="7107CF95" w14:textId="77777777" w:rsidTr="00B4390B">
        <w:trPr>
          <w:trHeight w:val="40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9C80A7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A4621C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F8B22D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7C37CF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19F310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327E28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C2B50B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4C3FD0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DCDF39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90B" w14:paraId="6401C50F" w14:textId="77777777" w:rsidTr="00B4390B">
        <w:trPr>
          <w:trHeight w:val="40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3B38981" w14:textId="6BB2CC4C" w:rsidR="00B4390B" w:rsidRDefault="00B46DF5" w:rsidP="00F23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6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8A2261" w14:textId="77777777" w:rsidR="00B46DF5" w:rsidRDefault="00B4390B" w:rsidP="0075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FINANCIJSKI PLAN LJEKARNI KOPRIVNICA</w:t>
            </w:r>
          </w:p>
          <w:p w14:paraId="29AEF5CD" w14:textId="4EE725D5" w:rsidR="00B4390B" w:rsidRDefault="00B4390B" w:rsidP="0075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 2023</w:t>
            </w:r>
            <w:r w:rsidR="00F2317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46D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GOD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INU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6B6F91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47EEAC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90B" w14:paraId="7D57E0F7" w14:textId="77777777" w:rsidTr="00B4390B">
        <w:trPr>
          <w:trHeight w:val="40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2F1B87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E3DF21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97E105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444958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628DB9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87D2C9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525471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22454A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6D17A9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90B" w14:paraId="1B0B4866" w14:textId="77777777" w:rsidTr="00B4390B">
        <w:trPr>
          <w:trHeight w:val="406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F5E713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529629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FB8AD2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AD85B2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92DF62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3483FB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5C0D5E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1DBB06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40B280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B4390B" w14:paraId="443266BD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AE52FD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569538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4B7192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F4C80E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4F8E27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B141DC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DC770D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74123F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90D098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390B" w14:paraId="18B68609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C9C486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293BA1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857EB0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FE0A5E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848EBB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08723F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B7CABC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8D5D4D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E53321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35A39DC7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D40D8A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BC3EF7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6C63A3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DB41A3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15F49D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FA1638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D72F28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DCEF46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78287E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61776F82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0E8A95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8B65F5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773EDB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574256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3CCC88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235952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CA8805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74F7A4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F12709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65E4E52C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DFDAFB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84A98A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0CF401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9D9C09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1BF2B5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DEF70F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5CCA57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6F3BC6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F90ED1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90B" w14:paraId="54F1690A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938A3F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CF6686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40F5FE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CDEF4C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060C07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AC591F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87CA13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042A77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81E13F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31E84AD0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C57793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2D1CAB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55B580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C4CD43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A7538D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E1340B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3A587F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05CE08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61E427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28762B47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78ACBE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2BD3B8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0A279E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42A3E3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3A0EA5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F4BE8B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E2AD89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CC50B3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E4C842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1AC8DB3F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867003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280D58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38CDD8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E1A9DE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E291B1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A01D9D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40DD5D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1D11AF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E04D76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6B308E12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68FBC5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339B8E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878ACC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888FCD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A57FCC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C8914C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1EE7F1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58D7D5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00DC44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5F18CC59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0C7290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37E896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869F84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467918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44746B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D71477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DD0017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FD50C8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B4E1F6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90B" w14:paraId="470E7C3D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564692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823739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316EB1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14656E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281C66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7A5EE8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3BCB46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9614A3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468799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20BA2702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1C101D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47021C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CCC50C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544477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777C57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8DFBA3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9F7316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B2F5EC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354367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6F9C4D1F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0773EE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9B5398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86DA5F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18418F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3BDC23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1CFE08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EE5F46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6DE37A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60A2E3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1CBDA734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A47873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51BF512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C95791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D5296F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47612A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0B6DF8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2AAC4E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C50402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6DBA3CD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2312B411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2C4434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E56601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42B08BD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9F1E09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F41FC1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171B6A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27927DE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CFB4B8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F8CAE9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08BD5F20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F92C88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D234FB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EB5D83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13409A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462049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F56B09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BC0FF8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618794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3F13CF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626174A0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3F6FE8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58E775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15848A8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8C38C6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0ED1A3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313739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C45555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AE8F33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5C7F07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1F29B75A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FC40513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E0399C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B2EFBA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479DEE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26959E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EABA54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9F14A6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8BFF33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6E2357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7191A691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E6BB61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53635C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BB9D27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2CBB111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B54957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6F7E51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F1C1618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3886ACB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375999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216BE1D7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BB006C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B00F51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5EC7ED8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6F0B41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B39412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E853F7F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8E1CC2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9627027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0755C8A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155D56B3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2C3C86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BECD6D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7FAB66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83414D5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1102EF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4E739D6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5A29ABD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A170FE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1C95F6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4390B" w14:paraId="5C7A3545" w14:textId="77777777" w:rsidTr="00B4390B">
        <w:trPr>
          <w:trHeight w:val="41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8D3BC90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DF5A83F" w14:textId="77777777" w:rsidR="00B4390B" w:rsidRDefault="00B4390B" w:rsidP="0075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443AC0" w14:textId="77777777" w:rsidR="00B4390B" w:rsidRDefault="00B4390B" w:rsidP="00756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Koprivnica, prosinac 2022.godina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4977879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1F58124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2680AFC" w14:textId="77777777" w:rsidR="00B4390B" w:rsidRDefault="00B439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8543D48" w14:textId="21EA86DA" w:rsidR="00B4390B" w:rsidRDefault="005B5B36" w:rsidP="00B4390B">
      <w:r w:rsidRPr="00B4390B">
        <w:t xml:space="preserve"> </w:t>
      </w:r>
    </w:p>
    <w:tbl>
      <w:tblPr>
        <w:tblW w:w="9988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"/>
        <w:gridCol w:w="886"/>
        <w:gridCol w:w="984"/>
        <w:gridCol w:w="1111"/>
        <w:gridCol w:w="1111"/>
        <w:gridCol w:w="1111"/>
        <w:gridCol w:w="1402"/>
        <w:gridCol w:w="1661"/>
        <w:gridCol w:w="1610"/>
      </w:tblGrid>
      <w:tr w:rsidR="008D6B83" w14:paraId="06BCB53E" w14:textId="77777777" w:rsidTr="005011F8">
        <w:trPr>
          <w:gridBefore w:val="1"/>
          <w:wBefore w:w="112" w:type="dxa"/>
          <w:trHeight w:val="305"/>
        </w:trPr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D49A5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Tablica 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4FA1ED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D006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FINANCIJSKI PLAN ZA 2023. GODINU</w:t>
            </w:r>
          </w:p>
        </w:tc>
      </w:tr>
      <w:tr w:rsidR="008D6B83" w14:paraId="7EB0F194" w14:textId="77777777" w:rsidTr="005011F8">
        <w:trPr>
          <w:gridBefore w:val="1"/>
          <w:wBefore w:w="112" w:type="dxa"/>
          <w:trHeight w:val="30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081C06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CBFD23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5F05FC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197EA7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C0A39B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F54BF3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0F273A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138F22F" w14:textId="5362D0D6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0AFADF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6B83" w14:paraId="61E5F908" w14:textId="77777777" w:rsidTr="005011F8">
        <w:trPr>
          <w:gridBefore w:val="1"/>
          <w:wBefore w:w="112" w:type="dxa"/>
          <w:trHeight w:val="30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530C4B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AF73D0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9ED174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7A1C6B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450695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E5FDC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146A17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DAC9BE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6B83" w14:paraId="2D6692FB" w14:textId="77777777" w:rsidTr="005011F8">
        <w:trPr>
          <w:gridBefore w:val="1"/>
          <w:wBefore w:w="112" w:type="dxa"/>
          <w:trHeight w:val="305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E8F9B8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4E219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STRUKTURA PRIHODA prema ekonomskoj klasifikaciji računskog plana</w:t>
            </w:r>
          </w:p>
        </w:tc>
      </w:tr>
      <w:tr w:rsidR="008D6B83" w14:paraId="60DAC6BC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3217A9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6685FF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D36B5F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6F07F4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34FB4D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3DA559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A12F48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43C858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D6B83" w14:paraId="564EC241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06F37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Red.br.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B6D58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Skupina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2B5A5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35867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7421F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47534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518E4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 kunama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CBECF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 eurima</w:t>
            </w:r>
          </w:p>
        </w:tc>
      </w:tr>
      <w:tr w:rsidR="008D6B83" w14:paraId="2662D693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67F217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634852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4698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Fakturirana realizacija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66AA56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458AD9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23.884.365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907AC1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3.170.000</w:t>
            </w:r>
          </w:p>
        </w:tc>
      </w:tr>
      <w:tr w:rsidR="008D6B83" w14:paraId="528E1E88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8CE952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83D409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E3B83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Fakturirana realizacija ostalim kupcima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0EE194D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226.035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F17E3E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30.000</w:t>
            </w:r>
          </w:p>
        </w:tc>
      </w:tr>
      <w:tr w:rsidR="008D6B83" w14:paraId="21C9BC71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36218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B1BF0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FAD1E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Realizacija gotovine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E0C0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3057E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12.055.200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A8762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1.600.000</w:t>
            </w:r>
          </w:p>
        </w:tc>
      </w:tr>
      <w:tr w:rsidR="008D6B83" w14:paraId="0EC57B93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34F01B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901619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0A63E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Ukupno prihodi od prodaje robe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05392AF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36.165.600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D3253C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4.800.000</w:t>
            </w:r>
          </w:p>
        </w:tc>
      </w:tr>
      <w:tr w:rsidR="008D6B83" w14:paraId="3C2BF5F8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9226E6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8F126A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649CF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Prihodi od CEZIH-a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7DEE4B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CF8387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19.590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99BE1A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2.600</w:t>
            </w:r>
          </w:p>
        </w:tc>
      </w:tr>
      <w:tr w:rsidR="008D6B83" w14:paraId="1E5BF063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D87F71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41E4E6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B359D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Prihodi od zakupnine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2C000D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0AED8E5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250.145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679EBE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33.200</w:t>
            </w:r>
          </w:p>
        </w:tc>
      </w:tr>
      <w:tr w:rsidR="008D6B83" w14:paraId="6DF28BFE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821B5E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04CDBC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922B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Prihodi od povrata plaće za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priprav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8AFAD0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378.232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68D834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50.200</w:t>
            </w:r>
          </w:p>
        </w:tc>
      </w:tr>
      <w:tr w:rsidR="008D6B83" w14:paraId="75D3A607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CF16E8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52945F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E25A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Prihodi od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financ.bonifikacija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425397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31B2A1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2.499.194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42B226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331.700</w:t>
            </w:r>
          </w:p>
        </w:tc>
      </w:tr>
      <w:tr w:rsidR="008D6B83" w14:paraId="008E766B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9547D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F2C3B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4B734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Naknada za dežurstvo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0E36C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85830E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512.346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58179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68.000</w:t>
            </w:r>
          </w:p>
        </w:tc>
      </w:tr>
      <w:tr w:rsidR="008D6B83" w14:paraId="3121F63A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461A9E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0FF1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UKUPNI PRIHODI: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1C7D04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98DD13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0A0F9D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39.825.107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A9D571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5.285.700</w:t>
            </w:r>
          </w:p>
        </w:tc>
      </w:tr>
      <w:tr w:rsidR="008D6B83" w14:paraId="5DF0EF53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EEFDAB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2A7BCC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801438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38979B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C0E9D1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7AC9B9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D77BD7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DA112D" w14:textId="404B2282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FD1C7F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6B83" w14:paraId="028DAD9A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F1A1D9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EE0CE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STRUKTURA RASHODA prema ekonomskoj klasifikaciji računskog plana</w:t>
            </w:r>
          </w:p>
        </w:tc>
      </w:tr>
      <w:tr w:rsidR="008D6B83" w14:paraId="30C0536F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049903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12F3CD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C3DFC4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1048A3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636FF9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6F8837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6D797B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7E3FF2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6B83" w14:paraId="2550EF69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D4DA21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65115B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BBE06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Nabavna vrijednost prodane robe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B3668F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31.117.485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165B15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4.130.000</w:t>
            </w:r>
          </w:p>
        </w:tc>
      </w:tr>
      <w:tr w:rsidR="008D6B83" w14:paraId="40F4A985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CFD475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BA6B74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24DD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Pomoćni materijal kod izrade lijekova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166039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2.260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1A4238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8D6B83" w14:paraId="15CAEE4C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518304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C01E3C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8BE8B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Materijal za čišćenje i održavanje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712578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19.590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5B4025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2.600</w:t>
            </w:r>
          </w:p>
        </w:tc>
      </w:tr>
      <w:tr w:rsidR="008D6B83" w14:paraId="20A64026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52484B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503652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C3D6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Uredski materijal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F511E5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60574E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A637E0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30.138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E72C9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4.000</w:t>
            </w:r>
          </w:p>
        </w:tc>
      </w:tr>
      <w:tr w:rsidR="008D6B83" w14:paraId="3DF87F7E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4F7BA7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EBA083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DA897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Zaštita na radu: radna odjeća i obuća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CA517F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4961D8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6B83" w14:paraId="52EB158A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13FD38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8A291D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2075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zaštitna sredstva i obuka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CC6B87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EA020E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39.933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01AE5B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5.300</w:t>
            </w:r>
          </w:p>
        </w:tc>
      </w:tr>
      <w:tr w:rsidR="008D6B83" w14:paraId="1BC78ED5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FA61F6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30EBAA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C9B6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Energija: struja, plin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74AC41C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F634B8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F5444F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100.209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EE5AA6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13.300</w:t>
            </w:r>
          </w:p>
        </w:tc>
      </w:tr>
      <w:tr w:rsidR="008D6B83" w14:paraId="040296BA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1BF518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3A875B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827F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Sitni inventar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734C8D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F08D0E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0439CC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18.836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CE2CDE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2.500</w:t>
            </w:r>
          </w:p>
        </w:tc>
      </w:tr>
      <w:tr w:rsidR="008D6B83" w14:paraId="77A75EB5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25D15B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816030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7E708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Troškovi telefona i poštarina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F3F0B1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098B61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50.481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D8E503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6.700</w:t>
            </w:r>
          </w:p>
        </w:tc>
      </w:tr>
      <w:tr w:rsidR="008D6B83" w14:paraId="6524C436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AE9501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3B1A85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4F24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Razne usluge tekućeg održavanja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9199F3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100.209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6FD795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13.300</w:t>
            </w:r>
          </w:p>
        </w:tc>
      </w:tr>
      <w:tr w:rsidR="008D6B83" w14:paraId="590936BA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E88420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C58F9E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7EF1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Usluge za investicijsko održavanje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538C9E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100.209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EA69E0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13.300</w:t>
            </w:r>
          </w:p>
        </w:tc>
      </w:tr>
      <w:tr w:rsidR="008D6B83" w14:paraId="4650C6BB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18562C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52C152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3492B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Održavanje kompjuterskih programa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2BCF8F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100.209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6A86C5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13.300</w:t>
            </w:r>
          </w:p>
        </w:tc>
      </w:tr>
      <w:tr w:rsidR="008D6B83" w14:paraId="2AAD24E7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3E4C33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A21A8D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6F8C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Najamnina za opremu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18D038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9CC2AC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18.836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893017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2.500</w:t>
            </w:r>
          </w:p>
        </w:tc>
      </w:tr>
      <w:tr w:rsidR="008D6B83" w14:paraId="326D999A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F6D7B7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6279F3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3BFE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Reklama i propaganda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96190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E4C2C7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18.836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B53A1A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2.500</w:t>
            </w:r>
          </w:p>
        </w:tc>
      </w:tr>
      <w:tr w:rsidR="008D6B83" w14:paraId="3C834852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1AA6E2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251AE4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6E1C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Intelektualne usluge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E06591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493999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D7853C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30.138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C33DBC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4.000</w:t>
            </w:r>
          </w:p>
        </w:tc>
      </w:tr>
      <w:tr w:rsidR="008D6B83" w14:paraId="4260F806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37A424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44CE15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D16F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Komunalne usluge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BB0AB0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39D89C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DBA67A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45.207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327A13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6.000</w:t>
            </w:r>
          </w:p>
        </w:tc>
      </w:tr>
      <w:tr w:rsidR="008D6B83" w14:paraId="28EF34A9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D17E2B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86216F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19002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Amortizacija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7ADFB8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897FD4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9DB86D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349.601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5D008D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46.400</w:t>
            </w:r>
          </w:p>
        </w:tc>
      </w:tr>
      <w:tr w:rsidR="008D6B83" w14:paraId="6CF1E007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BC3FF1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91E5BC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B3477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Dnevnice,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troš.prijevoza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vlast.auto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A87D1B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39.933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785A40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5.300</w:t>
            </w:r>
          </w:p>
        </w:tc>
      </w:tr>
      <w:tr w:rsidR="008D6B83" w14:paraId="40523D07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62C5DB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F12E73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C8D8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Naknada za prijevoz na rad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2220C6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0F417DA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250.145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E7EC4D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33.200</w:t>
            </w:r>
          </w:p>
        </w:tc>
      </w:tr>
      <w:tr w:rsidR="008D6B83" w14:paraId="1D8C1F45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DFC15F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AE3E8E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A613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Naknada članovima Upravnog vijeća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AFC366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85.140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8C01FA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11.300</w:t>
            </w:r>
          </w:p>
        </w:tc>
      </w:tr>
      <w:tr w:rsidR="008D6B83" w14:paraId="7715989A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398515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576389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65266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Za usluge dežuranja ljekarne u zakupu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70CD2B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140.142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1FBE1E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18.600</w:t>
            </w:r>
          </w:p>
        </w:tc>
      </w:tr>
      <w:tr w:rsidR="008D6B83" w14:paraId="37F7D24F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28C55A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CBF2F3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2AC9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Zdravstvene usluge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FA53BF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0FB3C0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13B316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30.138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6E2703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4.000</w:t>
            </w:r>
          </w:p>
        </w:tc>
      </w:tr>
      <w:tr w:rsidR="008D6B83" w14:paraId="727968D8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94C02D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416637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20F1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Paušalna naknada za troškove prehrane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F7FF0D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203.432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A484B3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27.000</w:t>
            </w:r>
          </w:p>
        </w:tc>
      </w:tr>
      <w:tr w:rsidR="008D6B83" w14:paraId="092BFD29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6B822B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1180D2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DB97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Reprezentacija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7071EF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73BE6E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0174CA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39.933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8E520E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5.300</w:t>
            </w:r>
          </w:p>
        </w:tc>
      </w:tr>
      <w:tr w:rsidR="008D6B83" w14:paraId="1BF411F1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79BCD0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F16970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C0A8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Premije osiguranja imovine, osoba i DZO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F67E15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195.897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F3D410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26.000</w:t>
            </w:r>
          </w:p>
        </w:tc>
      </w:tr>
      <w:tr w:rsidR="008D6B83" w14:paraId="0CFC99C3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D611C2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181B03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52736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Spomenička renta i nakn.za  OKFŠ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0CED24E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15.069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0AD21F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2.000</w:t>
            </w:r>
          </w:p>
        </w:tc>
      </w:tr>
      <w:tr w:rsidR="008D6B83" w14:paraId="5FBCCDED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1A3749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6BC339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3CD2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Naknada za platni promet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EA595E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173DB1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60.276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4A9C37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8.000</w:t>
            </w:r>
          </w:p>
        </w:tc>
      </w:tr>
      <w:tr w:rsidR="008D6B83" w14:paraId="06BBC7AA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934D62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B09C82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505C6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Provizija na kartično poslovanje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C82640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82.880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14387C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11.000</w:t>
            </w:r>
          </w:p>
        </w:tc>
      </w:tr>
      <w:tr w:rsidR="008D6B83" w14:paraId="214A413A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CE7825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880760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3C174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Članarine strukovnim udrugama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5DF923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27.878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CF86BB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3.700</w:t>
            </w:r>
          </w:p>
        </w:tc>
      </w:tr>
      <w:tr w:rsidR="008D6B83" w14:paraId="7335A30B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8B5027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29-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32BA7F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8167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Nagrade, potpore i naknade za zaposlene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976F0C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203.432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2FF9CF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27.000</w:t>
            </w:r>
          </w:p>
        </w:tc>
      </w:tr>
      <w:tr w:rsidR="008D6B83" w14:paraId="02D6DC9C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BBCCBB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4E0FD7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69403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Novčane nagrade za radne rezultate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6078B6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226.035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2A7C6FB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30.000</w:t>
            </w:r>
          </w:p>
        </w:tc>
      </w:tr>
      <w:tr w:rsidR="008D6B83" w14:paraId="6A52A2F1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7D9FC5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50B1EA1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6DB74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Stručna literatura i službena glasila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07A9315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9.795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0D79A9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1.300</w:t>
            </w:r>
          </w:p>
        </w:tc>
      </w:tr>
      <w:tr w:rsidR="008D6B83" w14:paraId="1833397C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7F41DCB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CBCD2F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F50A3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Seminari, treninzi, radionice i školarina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7F2BDC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39.933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666937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5.300</w:t>
            </w:r>
          </w:p>
        </w:tc>
      </w:tr>
      <w:tr w:rsidR="008D6B83" w14:paraId="5F65DA0F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030FEF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2B16CE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47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AB650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RTV,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nakn.učen.i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stud.na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praksi, ostalo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8FD143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19.590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FFCC6D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2.600</w:t>
            </w:r>
          </w:p>
        </w:tc>
      </w:tr>
      <w:tr w:rsidR="008D6B83" w14:paraId="1A0D5CAB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16B601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F53439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5499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Bruto plaće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5244C9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C9A126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1DC07D9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4.520.700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C9FD07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600.000</w:t>
            </w:r>
          </w:p>
        </w:tc>
      </w:tr>
      <w:tr w:rsidR="008D6B83" w14:paraId="4E2D1BD9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DA8D44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0E47E9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81AD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Doprinosi na plaće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9377B7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087D3D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5D638D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650.227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64E8AB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86.300</w:t>
            </w:r>
          </w:p>
        </w:tc>
      </w:tr>
      <w:tr w:rsidR="008D6B83" w14:paraId="4FF1B7CC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3922D9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9EC114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6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5FFB08" w14:textId="0EE96066" w:rsidR="008D6B83" w:rsidRDefault="008D6B83" w:rsidP="0006588D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Manjkovi, otpisi, kamate 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vrijed.usklađenja</w:t>
            </w:r>
            <w:proofErr w:type="spellEnd"/>
            <w:r w:rsidR="0006588D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 19.590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7F6539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2.600</w:t>
            </w:r>
          </w:p>
        </w:tc>
      </w:tr>
      <w:tr w:rsidR="008D6B83" w14:paraId="5ED6E90A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724F53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FDEF16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EDFE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Pomoći, donacije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9A0783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C2FE04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3BB8331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19.590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5BA4DD9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2.600</w:t>
            </w:r>
          </w:p>
        </w:tc>
      </w:tr>
      <w:tr w:rsidR="008D6B83" w14:paraId="1E82EC07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B6FB0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C8FF9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01A7E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Ostali nespomenuti troškovi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84616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998AD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49.728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6FBBC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6.600</w:t>
            </w:r>
          </w:p>
        </w:tc>
      </w:tr>
      <w:tr w:rsidR="008D6B83" w14:paraId="74EDA13D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FA5874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42CA1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UKUPNI RASHODI: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CF4A59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081CBE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39.071.657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E78374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5.185.700</w:t>
            </w:r>
          </w:p>
        </w:tc>
      </w:tr>
      <w:tr w:rsidR="008D6B83" w14:paraId="6B835573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B4FAA6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A4A0ED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626F4A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F84F2F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A694245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32043C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7D52D04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82CD8B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D6B83" w14:paraId="4CD1AA9E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871FC9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4D2C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UKUPNI PRIHODI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7E7D56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3F30D2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E4CCCE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39.825.107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35EF45E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5.285.700</w:t>
            </w:r>
          </w:p>
        </w:tc>
      </w:tr>
      <w:tr w:rsidR="008D6B83" w14:paraId="1C3C06CA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28B3B87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77727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UKUPNI RASHODI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73BA9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CA62E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39.071.657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2657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5.185.700</w:t>
            </w:r>
          </w:p>
        </w:tc>
      </w:tr>
      <w:tr w:rsidR="008D6B83" w14:paraId="11C91B42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45DD2476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C9BBB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BRUTO DOBIT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9E8A08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C6221A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BB28EC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753.450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C1CA3E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100.000</w:t>
            </w:r>
          </w:p>
        </w:tc>
      </w:tr>
      <w:tr w:rsidR="008D6B83" w14:paraId="190629F4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B275EE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06FEEDF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BDB12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POREZ NA DOBIT 18%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DEE90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79F515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135.621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6006A9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18.000</w:t>
            </w:r>
          </w:p>
        </w:tc>
      </w:tr>
      <w:tr w:rsidR="008D6B83" w14:paraId="11D0E521" w14:textId="77777777" w:rsidTr="005011F8">
        <w:trPr>
          <w:gridBefore w:val="1"/>
          <w:wBefore w:w="112" w:type="dxa"/>
          <w:trHeight w:val="41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1C843C3A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8073498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9758C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NETO DOBIT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1BB7949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28B2ED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464D390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617.829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B150E43" w14:textId="77777777" w:rsidR="008D6B83" w:rsidRDefault="008D6B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82.000</w:t>
            </w:r>
          </w:p>
        </w:tc>
      </w:tr>
      <w:tr w:rsidR="00905712" w14:paraId="738AFA16" w14:textId="77777777" w:rsidTr="005011F8">
        <w:trPr>
          <w:trHeight w:val="305"/>
        </w:trPr>
        <w:tc>
          <w:tcPr>
            <w:tcW w:w="1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DEE2D" w14:textId="5937E539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9BEEC91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864007" w14:textId="1FF6C6DE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5712" w14:paraId="3C2E53AF" w14:textId="77777777" w:rsidTr="005011F8">
        <w:trPr>
          <w:trHeight w:val="305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90219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FC24656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B110F22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87E668A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54309825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7499F60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0E742136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82AC759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5712" w14:paraId="53AEBA90" w14:textId="77777777" w:rsidTr="005011F8">
        <w:trPr>
          <w:trHeight w:val="305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D3CCF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622C20B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E7AE89B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6C3A3628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03C910C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E953E37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E80C169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C88B5AE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05712" w14:paraId="36589831" w14:textId="77777777" w:rsidTr="005011F8">
        <w:trPr>
          <w:trHeight w:val="305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804F2" w14:textId="77777777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9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22A191" w14:textId="5061ACD9" w:rsidR="00905712" w:rsidRDefault="00905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0DCF5C3" w14:textId="6D6AC017" w:rsidR="008D6B83" w:rsidRDefault="008D6B83" w:rsidP="008D6B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Poslovni rezultat ljekarne određuje poslovno okruženje, te je stoga potrebno  sveukupno sagledati uvjete poslovanj</w:t>
      </w:r>
      <w:r w:rsidR="004B13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uključujući slijedeće uvjete:</w:t>
      </w:r>
    </w:p>
    <w:p w14:paraId="57CD079D" w14:textId="77777777" w:rsidR="008D6B83" w:rsidRPr="00FB21AB" w:rsidRDefault="008D6B83" w:rsidP="008D6B83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B21AB">
        <w:rPr>
          <w:rFonts w:ascii="Arial" w:hAnsi="Arial" w:cs="Arial"/>
          <w:sz w:val="24"/>
          <w:szCs w:val="24"/>
        </w:rPr>
        <w:t>Ljekarne su samostalne u obavljanju ljekarničke djelatnosti na području Koprivničko – križevačke županije, sa svojih 5 ljekarničkih jedinica (2 u gradu i 3 u ruralnim područjima</w:t>
      </w:r>
      <w:r>
        <w:rPr>
          <w:rFonts w:ascii="Arial" w:hAnsi="Arial" w:cs="Arial"/>
          <w:sz w:val="24"/>
          <w:szCs w:val="24"/>
        </w:rPr>
        <w:t>)</w:t>
      </w:r>
      <w:r w:rsidRPr="00FB21AB">
        <w:rPr>
          <w:rFonts w:ascii="Arial" w:hAnsi="Arial" w:cs="Arial"/>
          <w:sz w:val="24"/>
          <w:szCs w:val="24"/>
        </w:rPr>
        <w:t xml:space="preserve"> </w:t>
      </w:r>
    </w:p>
    <w:p w14:paraId="3CA9A47E" w14:textId="084031DF" w:rsidR="00FB21AB" w:rsidRDefault="00FB21AB" w:rsidP="00FB21AB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nisu proračunski ni izvanproračunski korisnik, te svoje prihode ostvaruju na tržištu</w:t>
      </w:r>
      <w:r w:rsidR="005B5B04">
        <w:rPr>
          <w:rFonts w:ascii="Arial" w:hAnsi="Arial" w:cs="Arial"/>
          <w:sz w:val="24"/>
          <w:szCs w:val="24"/>
        </w:rPr>
        <w:t>,</w:t>
      </w:r>
      <w:r w:rsidR="00D5474F">
        <w:rPr>
          <w:rFonts w:ascii="Arial" w:hAnsi="Arial" w:cs="Arial"/>
          <w:sz w:val="24"/>
          <w:szCs w:val="24"/>
        </w:rPr>
        <w:t xml:space="preserve"> vode računovodstvo</w:t>
      </w:r>
      <w:r>
        <w:rPr>
          <w:rFonts w:ascii="Arial" w:hAnsi="Arial" w:cs="Arial"/>
          <w:sz w:val="24"/>
          <w:szCs w:val="24"/>
        </w:rPr>
        <w:t xml:space="preserve"> i poslovanje prema Zakonu o trgovačkim društvima uz primjenu Zakona o računovodstvu poduzetnika</w:t>
      </w:r>
    </w:p>
    <w:p w14:paraId="59D49DBE" w14:textId="3FB3DABB" w:rsidR="00FB21AB" w:rsidRDefault="00FB21AB" w:rsidP="00FB21AB">
      <w:pPr>
        <w:pStyle w:val="Odlomakpopis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su obveznici poreza na dodanu vrijednost</w:t>
      </w:r>
      <w:r w:rsidR="00D5474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poreza na dobit</w:t>
      </w:r>
    </w:p>
    <w:p w14:paraId="7BD58FA4" w14:textId="77777777" w:rsidR="00D5474F" w:rsidRDefault="00D5474F" w:rsidP="00DF1C0D">
      <w:pPr>
        <w:rPr>
          <w:rFonts w:ascii="Arial" w:hAnsi="Arial" w:cs="Arial"/>
          <w:sz w:val="24"/>
          <w:szCs w:val="24"/>
        </w:rPr>
      </w:pPr>
    </w:p>
    <w:p w14:paraId="1563BAC4" w14:textId="54557D14" w:rsidR="00DD49A4" w:rsidRDefault="00DF1C0D" w:rsidP="00DF1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 za izradu financijskog plana</w:t>
      </w:r>
      <w:r w:rsidR="00DD49A4">
        <w:rPr>
          <w:rFonts w:ascii="Arial" w:hAnsi="Arial" w:cs="Arial"/>
          <w:sz w:val="24"/>
          <w:szCs w:val="24"/>
        </w:rPr>
        <w:t xml:space="preserve"> za 2023.godinu je plan prihoda i rashoda sačinjen na osnovu knjigovodstvenih podataka za razdoblje od siječnja do rujna 2022.go</w:t>
      </w:r>
      <w:r w:rsidR="002E4446">
        <w:rPr>
          <w:rFonts w:ascii="Arial" w:hAnsi="Arial" w:cs="Arial"/>
          <w:sz w:val="24"/>
          <w:szCs w:val="24"/>
        </w:rPr>
        <w:t>d</w:t>
      </w:r>
      <w:r w:rsidR="00DD49A4">
        <w:rPr>
          <w:rFonts w:ascii="Arial" w:hAnsi="Arial" w:cs="Arial"/>
          <w:sz w:val="24"/>
          <w:szCs w:val="24"/>
        </w:rPr>
        <w:t>ine</w:t>
      </w:r>
      <w:r w:rsidR="002E4446">
        <w:rPr>
          <w:rFonts w:ascii="Arial" w:hAnsi="Arial" w:cs="Arial"/>
          <w:sz w:val="24"/>
          <w:szCs w:val="24"/>
        </w:rPr>
        <w:t xml:space="preserve"> i</w:t>
      </w:r>
      <w:r w:rsidR="00DD49A4">
        <w:rPr>
          <w:rFonts w:ascii="Arial" w:hAnsi="Arial" w:cs="Arial"/>
          <w:sz w:val="24"/>
          <w:szCs w:val="24"/>
        </w:rPr>
        <w:t xml:space="preserve"> procjene za listopad, studeni i prosinac 2022.godine</w:t>
      </w:r>
      <w:r w:rsidR="00FC7497">
        <w:rPr>
          <w:rFonts w:ascii="Arial" w:hAnsi="Arial" w:cs="Arial"/>
          <w:sz w:val="24"/>
          <w:szCs w:val="24"/>
        </w:rPr>
        <w:t>.</w:t>
      </w:r>
    </w:p>
    <w:p w14:paraId="6EAC48D8" w14:textId="0F2CABD9" w:rsidR="009C0D63" w:rsidRDefault="009C0D63" w:rsidP="00DF1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je iskazan u dvije kolone, u kunama (bez lipa) i eurima .</w:t>
      </w:r>
    </w:p>
    <w:p w14:paraId="5DF51B17" w14:textId="58382023" w:rsidR="00DF1C0D" w:rsidRDefault="00DC6ACA" w:rsidP="00DF1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20</w:t>
      </w:r>
      <w:r w:rsidR="00D809C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4B13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godini u odnosu na Plan</w:t>
      </w:r>
      <w:r w:rsidR="00D809C4">
        <w:rPr>
          <w:rFonts w:ascii="Arial" w:hAnsi="Arial" w:cs="Arial"/>
          <w:sz w:val="24"/>
          <w:szCs w:val="24"/>
        </w:rPr>
        <w:t xml:space="preserve"> za</w:t>
      </w:r>
      <w:r>
        <w:rPr>
          <w:rFonts w:ascii="Arial" w:hAnsi="Arial" w:cs="Arial"/>
          <w:sz w:val="24"/>
          <w:szCs w:val="24"/>
        </w:rPr>
        <w:t xml:space="preserve"> 202</w:t>
      </w:r>
      <w:r w:rsidR="00D809C4">
        <w:rPr>
          <w:rFonts w:ascii="Arial" w:hAnsi="Arial" w:cs="Arial"/>
          <w:sz w:val="24"/>
          <w:szCs w:val="24"/>
        </w:rPr>
        <w:t>2</w:t>
      </w:r>
      <w:r w:rsidR="004B13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godinu,</w:t>
      </w:r>
      <w:r w:rsidR="00DD49A4">
        <w:rPr>
          <w:rFonts w:ascii="Arial" w:hAnsi="Arial" w:cs="Arial"/>
          <w:sz w:val="24"/>
          <w:szCs w:val="24"/>
        </w:rPr>
        <w:t xml:space="preserve"> planirano </w:t>
      </w:r>
      <w:r>
        <w:rPr>
          <w:rFonts w:ascii="Arial" w:hAnsi="Arial" w:cs="Arial"/>
          <w:sz w:val="24"/>
          <w:szCs w:val="24"/>
        </w:rPr>
        <w:t xml:space="preserve">je </w:t>
      </w:r>
      <w:r w:rsidR="00DD49A4">
        <w:rPr>
          <w:rFonts w:ascii="Arial" w:hAnsi="Arial" w:cs="Arial"/>
          <w:sz w:val="24"/>
          <w:szCs w:val="24"/>
        </w:rPr>
        <w:t xml:space="preserve">povećanje ukupnih prihoda </w:t>
      </w:r>
      <w:r w:rsidR="00CE0399">
        <w:rPr>
          <w:rFonts w:ascii="Arial" w:hAnsi="Arial" w:cs="Arial"/>
          <w:sz w:val="24"/>
          <w:szCs w:val="24"/>
        </w:rPr>
        <w:t>14</w:t>
      </w:r>
      <w:r w:rsidR="002E4446">
        <w:rPr>
          <w:rFonts w:ascii="Arial" w:hAnsi="Arial" w:cs="Arial"/>
          <w:sz w:val="24"/>
          <w:szCs w:val="24"/>
        </w:rPr>
        <w:t xml:space="preserve">% i povećanje ukupnih rashoda </w:t>
      </w:r>
      <w:r w:rsidR="00CE0399">
        <w:rPr>
          <w:rFonts w:ascii="Arial" w:hAnsi="Arial" w:cs="Arial"/>
          <w:sz w:val="24"/>
          <w:szCs w:val="24"/>
        </w:rPr>
        <w:t>14</w:t>
      </w:r>
      <w:r w:rsidR="002E4446">
        <w:rPr>
          <w:rFonts w:ascii="Arial" w:hAnsi="Arial" w:cs="Arial"/>
          <w:sz w:val="24"/>
          <w:szCs w:val="24"/>
        </w:rPr>
        <w:t>%</w:t>
      </w:r>
      <w:r w:rsidR="00D809C4">
        <w:rPr>
          <w:rFonts w:ascii="Arial" w:hAnsi="Arial" w:cs="Arial"/>
          <w:sz w:val="24"/>
          <w:szCs w:val="24"/>
        </w:rPr>
        <w:t>. Tako</w:t>
      </w:r>
      <w:r w:rsidR="00FC7497">
        <w:rPr>
          <w:rFonts w:ascii="Arial" w:hAnsi="Arial" w:cs="Arial"/>
          <w:sz w:val="24"/>
          <w:szCs w:val="24"/>
        </w:rPr>
        <w:t xml:space="preserve"> visoki postoci </w:t>
      </w:r>
      <w:r w:rsidR="00D809C4">
        <w:rPr>
          <w:rFonts w:ascii="Arial" w:hAnsi="Arial" w:cs="Arial"/>
          <w:sz w:val="24"/>
          <w:szCs w:val="24"/>
        </w:rPr>
        <w:t>planiran</w:t>
      </w:r>
      <w:r w:rsidR="00FC7497">
        <w:rPr>
          <w:rFonts w:ascii="Arial" w:hAnsi="Arial" w:cs="Arial"/>
          <w:sz w:val="24"/>
          <w:szCs w:val="24"/>
        </w:rPr>
        <w:t xml:space="preserve">ih ukupnih prihoda i rashoda </w:t>
      </w:r>
      <w:r w:rsidR="0086566A">
        <w:rPr>
          <w:rFonts w:ascii="Arial" w:hAnsi="Arial" w:cs="Arial"/>
          <w:sz w:val="24"/>
          <w:szCs w:val="24"/>
        </w:rPr>
        <w:t xml:space="preserve">u odnosu na </w:t>
      </w:r>
      <w:r w:rsidR="002E4446">
        <w:rPr>
          <w:rFonts w:ascii="Arial" w:hAnsi="Arial" w:cs="Arial"/>
          <w:sz w:val="24"/>
          <w:szCs w:val="24"/>
        </w:rPr>
        <w:t>Plan za 2022.g.</w:t>
      </w:r>
      <w:r w:rsidR="00D809C4">
        <w:rPr>
          <w:rFonts w:ascii="Arial" w:hAnsi="Arial" w:cs="Arial"/>
          <w:sz w:val="24"/>
          <w:szCs w:val="24"/>
        </w:rPr>
        <w:t xml:space="preserve"> </w:t>
      </w:r>
      <w:r w:rsidR="00FC7497">
        <w:rPr>
          <w:rFonts w:ascii="Arial" w:hAnsi="Arial" w:cs="Arial"/>
          <w:sz w:val="24"/>
          <w:szCs w:val="24"/>
        </w:rPr>
        <w:t>su</w:t>
      </w:r>
      <w:r w:rsidR="00D809C4">
        <w:rPr>
          <w:rFonts w:ascii="Arial" w:hAnsi="Arial" w:cs="Arial"/>
          <w:sz w:val="24"/>
          <w:szCs w:val="24"/>
        </w:rPr>
        <w:t xml:space="preserve"> s razloga što </w:t>
      </w:r>
      <w:r w:rsidR="00FC7497">
        <w:rPr>
          <w:rFonts w:ascii="Arial" w:hAnsi="Arial" w:cs="Arial"/>
          <w:sz w:val="24"/>
          <w:szCs w:val="24"/>
        </w:rPr>
        <w:t>su ti postoci</w:t>
      </w:r>
      <w:r w:rsidR="00D809C4">
        <w:rPr>
          <w:rFonts w:ascii="Arial" w:hAnsi="Arial" w:cs="Arial"/>
          <w:sz w:val="24"/>
          <w:szCs w:val="24"/>
        </w:rPr>
        <w:t xml:space="preserve">   već</w:t>
      </w:r>
      <w:r w:rsidR="00FC7497">
        <w:rPr>
          <w:rFonts w:ascii="Arial" w:hAnsi="Arial" w:cs="Arial"/>
          <w:sz w:val="24"/>
          <w:szCs w:val="24"/>
        </w:rPr>
        <w:t xml:space="preserve"> </w:t>
      </w:r>
      <w:r w:rsidR="00CE0399">
        <w:rPr>
          <w:rFonts w:ascii="Arial" w:hAnsi="Arial" w:cs="Arial"/>
          <w:sz w:val="24"/>
          <w:szCs w:val="24"/>
        </w:rPr>
        <w:t xml:space="preserve">skoro </w:t>
      </w:r>
      <w:r w:rsidR="00FC7497">
        <w:rPr>
          <w:rFonts w:ascii="Arial" w:hAnsi="Arial" w:cs="Arial"/>
          <w:sz w:val="24"/>
          <w:szCs w:val="24"/>
        </w:rPr>
        <w:t>ostvareni</w:t>
      </w:r>
      <w:r w:rsidR="00D809C4">
        <w:rPr>
          <w:rFonts w:ascii="Arial" w:hAnsi="Arial" w:cs="Arial"/>
          <w:sz w:val="24"/>
          <w:szCs w:val="24"/>
        </w:rPr>
        <w:t xml:space="preserve"> za </w:t>
      </w:r>
      <w:r w:rsidR="00FC7497">
        <w:rPr>
          <w:rFonts w:ascii="Arial" w:hAnsi="Arial" w:cs="Arial"/>
          <w:sz w:val="24"/>
          <w:szCs w:val="24"/>
        </w:rPr>
        <w:t xml:space="preserve">poslovanje </w:t>
      </w:r>
      <w:r w:rsidR="00D809C4">
        <w:rPr>
          <w:rFonts w:ascii="Arial" w:hAnsi="Arial" w:cs="Arial"/>
          <w:sz w:val="24"/>
          <w:szCs w:val="24"/>
        </w:rPr>
        <w:t>1</w:t>
      </w:r>
      <w:r w:rsidR="004B1342">
        <w:rPr>
          <w:rFonts w:ascii="Arial" w:hAnsi="Arial" w:cs="Arial"/>
          <w:sz w:val="24"/>
          <w:szCs w:val="24"/>
        </w:rPr>
        <w:t>.</w:t>
      </w:r>
      <w:r w:rsidR="00D809C4">
        <w:rPr>
          <w:rFonts w:ascii="Arial" w:hAnsi="Arial" w:cs="Arial"/>
          <w:sz w:val="24"/>
          <w:szCs w:val="24"/>
        </w:rPr>
        <w:t>-9.mjesec 2022</w:t>
      </w:r>
      <w:r w:rsidR="004B1342">
        <w:rPr>
          <w:rFonts w:ascii="Arial" w:hAnsi="Arial" w:cs="Arial"/>
          <w:sz w:val="24"/>
          <w:szCs w:val="24"/>
        </w:rPr>
        <w:t>.g.</w:t>
      </w:r>
      <w:r w:rsidR="00D809C4">
        <w:rPr>
          <w:rFonts w:ascii="Arial" w:hAnsi="Arial" w:cs="Arial"/>
          <w:sz w:val="24"/>
          <w:szCs w:val="24"/>
        </w:rPr>
        <w:t>, a do kraja godine očekuju se još veći ukupni prihodi</w:t>
      </w:r>
      <w:r w:rsidR="00FC7497">
        <w:rPr>
          <w:rFonts w:ascii="Arial" w:hAnsi="Arial" w:cs="Arial"/>
          <w:sz w:val="24"/>
          <w:szCs w:val="24"/>
        </w:rPr>
        <w:t xml:space="preserve"> i rashodi</w:t>
      </w:r>
      <w:r w:rsidR="00D809C4">
        <w:rPr>
          <w:rFonts w:ascii="Arial" w:hAnsi="Arial" w:cs="Arial"/>
          <w:sz w:val="24"/>
          <w:szCs w:val="24"/>
        </w:rPr>
        <w:t xml:space="preserve">, </w:t>
      </w:r>
      <w:r w:rsidR="005D3C7C">
        <w:rPr>
          <w:rFonts w:ascii="Arial" w:hAnsi="Arial" w:cs="Arial"/>
          <w:sz w:val="24"/>
          <w:szCs w:val="24"/>
        </w:rPr>
        <w:t xml:space="preserve">a </w:t>
      </w:r>
      <w:r w:rsidR="00D809C4">
        <w:rPr>
          <w:rFonts w:ascii="Arial" w:hAnsi="Arial" w:cs="Arial"/>
          <w:sz w:val="24"/>
          <w:szCs w:val="24"/>
        </w:rPr>
        <w:t>koji se</w:t>
      </w:r>
      <w:r w:rsidR="00FC7497">
        <w:rPr>
          <w:rFonts w:ascii="Arial" w:hAnsi="Arial" w:cs="Arial"/>
          <w:sz w:val="24"/>
          <w:szCs w:val="24"/>
        </w:rPr>
        <w:t xml:space="preserve"> </w:t>
      </w:r>
      <w:r w:rsidR="00CE0399">
        <w:rPr>
          <w:rFonts w:ascii="Arial" w:hAnsi="Arial" w:cs="Arial"/>
          <w:sz w:val="24"/>
          <w:szCs w:val="24"/>
        </w:rPr>
        <w:t>za izradu</w:t>
      </w:r>
      <w:r w:rsidR="00FC7497">
        <w:rPr>
          <w:rFonts w:ascii="Arial" w:hAnsi="Arial" w:cs="Arial"/>
          <w:sz w:val="24"/>
          <w:szCs w:val="24"/>
        </w:rPr>
        <w:t xml:space="preserve"> plan</w:t>
      </w:r>
      <w:r w:rsidR="00CE0399">
        <w:rPr>
          <w:rFonts w:ascii="Arial" w:hAnsi="Arial" w:cs="Arial"/>
          <w:sz w:val="24"/>
          <w:szCs w:val="24"/>
        </w:rPr>
        <w:t>a</w:t>
      </w:r>
      <w:r w:rsidR="00D809C4">
        <w:rPr>
          <w:rFonts w:ascii="Arial" w:hAnsi="Arial" w:cs="Arial"/>
          <w:sz w:val="24"/>
          <w:szCs w:val="24"/>
        </w:rPr>
        <w:t xml:space="preserve"> </w:t>
      </w:r>
      <w:r w:rsidR="005D3C7C">
        <w:rPr>
          <w:rFonts w:ascii="Arial" w:hAnsi="Arial" w:cs="Arial"/>
          <w:sz w:val="24"/>
          <w:szCs w:val="24"/>
        </w:rPr>
        <w:t xml:space="preserve">slijedeće godine </w:t>
      </w:r>
      <w:r w:rsidR="00D809C4">
        <w:rPr>
          <w:rFonts w:ascii="Arial" w:hAnsi="Arial" w:cs="Arial"/>
          <w:sz w:val="24"/>
          <w:szCs w:val="24"/>
        </w:rPr>
        <w:t>povećava</w:t>
      </w:r>
      <w:r w:rsidR="00FC7497">
        <w:rPr>
          <w:rFonts w:ascii="Arial" w:hAnsi="Arial" w:cs="Arial"/>
          <w:sz w:val="24"/>
          <w:szCs w:val="24"/>
        </w:rPr>
        <w:t>ju</w:t>
      </w:r>
      <w:r w:rsidR="00D809C4">
        <w:rPr>
          <w:rFonts w:ascii="Arial" w:hAnsi="Arial" w:cs="Arial"/>
          <w:sz w:val="24"/>
          <w:szCs w:val="24"/>
        </w:rPr>
        <w:t xml:space="preserve"> </w:t>
      </w:r>
      <w:r w:rsidR="005D3C7C">
        <w:rPr>
          <w:rFonts w:ascii="Arial" w:hAnsi="Arial" w:cs="Arial"/>
          <w:sz w:val="24"/>
          <w:szCs w:val="24"/>
        </w:rPr>
        <w:t xml:space="preserve">još </w:t>
      </w:r>
      <w:r w:rsidR="00D809C4">
        <w:rPr>
          <w:rFonts w:ascii="Arial" w:hAnsi="Arial" w:cs="Arial"/>
          <w:sz w:val="24"/>
          <w:szCs w:val="24"/>
        </w:rPr>
        <w:t xml:space="preserve">cca 3% zbog moguće inflacije. </w:t>
      </w:r>
    </w:p>
    <w:p w14:paraId="79864878" w14:textId="55E6B451" w:rsidR="00D70243" w:rsidRDefault="00D70243" w:rsidP="00DF1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</w:t>
      </w:r>
      <w:r w:rsidR="000F4D8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Koprivnica</w:t>
      </w:r>
      <w:r w:rsidR="00756900">
        <w:rPr>
          <w:rFonts w:ascii="Arial" w:hAnsi="Arial" w:cs="Arial"/>
          <w:sz w:val="24"/>
          <w:szCs w:val="24"/>
        </w:rPr>
        <w:t xml:space="preserve"> </w:t>
      </w:r>
      <w:r w:rsidR="00531020">
        <w:rPr>
          <w:rFonts w:ascii="Arial" w:hAnsi="Arial" w:cs="Arial"/>
          <w:sz w:val="24"/>
          <w:szCs w:val="24"/>
        </w:rPr>
        <w:t>prihode ostvaruj</w:t>
      </w:r>
      <w:r w:rsidR="000F4D8B">
        <w:rPr>
          <w:rFonts w:ascii="Arial" w:hAnsi="Arial" w:cs="Arial"/>
          <w:sz w:val="24"/>
          <w:szCs w:val="24"/>
        </w:rPr>
        <w:t>u na tržištu</w:t>
      </w:r>
      <w:r w:rsidR="00756900">
        <w:rPr>
          <w:rFonts w:ascii="Arial" w:hAnsi="Arial" w:cs="Arial"/>
          <w:sz w:val="24"/>
          <w:szCs w:val="24"/>
        </w:rPr>
        <w:t xml:space="preserve"> i to</w:t>
      </w:r>
      <w:r w:rsidR="007B54F0">
        <w:rPr>
          <w:rFonts w:ascii="Arial" w:hAnsi="Arial" w:cs="Arial"/>
          <w:sz w:val="24"/>
          <w:szCs w:val="24"/>
        </w:rPr>
        <w:t>:</w:t>
      </w:r>
      <w:r w:rsidR="00756900">
        <w:rPr>
          <w:rFonts w:ascii="Arial" w:hAnsi="Arial" w:cs="Arial"/>
          <w:sz w:val="24"/>
          <w:szCs w:val="24"/>
        </w:rPr>
        <w:t xml:space="preserve"> </w:t>
      </w:r>
      <w:r w:rsidR="000F4D8B">
        <w:rPr>
          <w:rFonts w:ascii="Arial" w:hAnsi="Arial" w:cs="Arial"/>
          <w:sz w:val="24"/>
          <w:szCs w:val="24"/>
        </w:rPr>
        <w:t>dijelom od Hrvatskog zavoda za zdravstveno osiguranje s kojim ima</w:t>
      </w:r>
      <w:r w:rsidR="007B54F0">
        <w:rPr>
          <w:rFonts w:ascii="Arial" w:hAnsi="Arial" w:cs="Arial"/>
          <w:sz w:val="24"/>
          <w:szCs w:val="24"/>
        </w:rPr>
        <w:t>ju</w:t>
      </w:r>
      <w:r w:rsidR="000F4D8B">
        <w:rPr>
          <w:rFonts w:ascii="Arial" w:hAnsi="Arial" w:cs="Arial"/>
          <w:sz w:val="24"/>
          <w:szCs w:val="24"/>
        </w:rPr>
        <w:t xml:space="preserve"> ugovorni odnos za izdavanje lijekova i medicinskih proizvoda na recept te tako ostvaruje prihod – uslugu, kao cijenu za svoj rad.</w:t>
      </w:r>
      <w:r w:rsidR="007B54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F4D8B">
        <w:rPr>
          <w:rFonts w:ascii="Arial" w:hAnsi="Arial" w:cs="Arial"/>
          <w:sz w:val="24"/>
          <w:szCs w:val="24"/>
        </w:rPr>
        <w:t xml:space="preserve">Drugi </w:t>
      </w:r>
      <w:r w:rsidR="006123E0">
        <w:rPr>
          <w:rFonts w:ascii="Arial" w:hAnsi="Arial" w:cs="Arial"/>
          <w:sz w:val="24"/>
          <w:szCs w:val="24"/>
        </w:rPr>
        <w:t>izvor</w:t>
      </w:r>
      <w:r w:rsidR="000F4D8B">
        <w:rPr>
          <w:rFonts w:ascii="Arial" w:hAnsi="Arial" w:cs="Arial"/>
          <w:sz w:val="24"/>
          <w:szCs w:val="24"/>
        </w:rPr>
        <w:t xml:space="preserve"> financiranj</w:t>
      </w:r>
      <w:r w:rsidR="008D6B83">
        <w:rPr>
          <w:rFonts w:ascii="Arial" w:hAnsi="Arial" w:cs="Arial"/>
          <w:sz w:val="24"/>
          <w:szCs w:val="24"/>
        </w:rPr>
        <w:t>a</w:t>
      </w:r>
      <w:r w:rsidR="000F4D8B">
        <w:rPr>
          <w:rFonts w:ascii="Arial" w:hAnsi="Arial" w:cs="Arial"/>
          <w:sz w:val="24"/>
          <w:szCs w:val="24"/>
        </w:rPr>
        <w:t xml:space="preserve"> </w:t>
      </w:r>
      <w:r w:rsidR="009D66F8">
        <w:rPr>
          <w:rFonts w:ascii="Arial" w:hAnsi="Arial" w:cs="Arial"/>
          <w:sz w:val="24"/>
          <w:szCs w:val="24"/>
        </w:rPr>
        <w:t xml:space="preserve">su vlastiti prihodi - </w:t>
      </w:r>
      <w:r w:rsidR="000F4D8B">
        <w:rPr>
          <w:rFonts w:ascii="Arial" w:hAnsi="Arial" w:cs="Arial"/>
          <w:sz w:val="24"/>
          <w:szCs w:val="24"/>
        </w:rPr>
        <w:t>slobodna prodaja lijekova i ostale robe pacijentima i kupcima</w:t>
      </w:r>
      <w:r w:rsidR="007B54F0">
        <w:rPr>
          <w:rFonts w:ascii="Arial" w:hAnsi="Arial" w:cs="Arial"/>
          <w:sz w:val="24"/>
          <w:szCs w:val="24"/>
        </w:rPr>
        <w:t xml:space="preserve">, prihodi od zakupnine poslovnog prostora i prihoda od financijskih bonifikacija. </w:t>
      </w:r>
      <w:r w:rsidR="006123E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7B54F0">
        <w:rPr>
          <w:rFonts w:ascii="Arial" w:hAnsi="Arial" w:cs="Arial"/>
          <w:sz w:val="24"/>
          <w:szCs w:val="24"/>
        </w:rPr>
        <w:t xml:space="preserve">Treći </w:t>
      </w:r>
      <w:r w:rsidR="006123E0">
        <w:rPr>
          <w:rFonts w:ascii="Arial" w:hAnsi="Arial" w:cs="Arial"/>
          <w:sz w:val="24"/>
          <w:szCs w:val="24"/>
        </w:rPr>
        <w:t>izvor</w:t>
      </w:r>
      <w:r w:rsidR="007B54F0">
        <w:rPr>
          <w:rFonts w:ascii="Arial" w:hAnsi="Arial" w:cs="Arial"/>
          <w:sz w:val="24"/>
          <w:szCs w:val="24"/>
        </w:rPr>
        <w:t xml:space="preserve"> </w:t>
      </w:r>
      <w:r w:rsidR="006123E0">
        <w:rPr>
          <w:rFonts w:ascii="Arial" w:hAnsi="Arial" w:cs="Arial"/>
          <w:sz w:val="24"/>
          <w:szCs w:val="24"/>
        </w:rPr>
        <w:t>financiranj</w:t>
      </w:r>
      <w:r w:rsidR="004B1342">
        <w:rPr>
          <w:rFonts w:ascii="Arial" w:hAnsi="Arial" w:cs="Arial"/>
          <w:sz w:val="24"/>
          <w:szCs w:val="24"/>
        </w:rPr>
        <w:t>a</w:t>
      </w:r>
      <w:r w:rsidR="006123E0">
        <w:rPr>
          <w:rFonts w:ascii="Arial" w:hAnsi="Arial" w:cs="Arial"/>
          <w:sz w:val="24"/>
          <w:szCs w:val="24"/>
        </w:rPr>
        <w:t xml:space="preserve"> su namjenska sredstva koja dobivamo za dežurstvo, refundacija za plaće pripravnika i za održavanje softvera </w:t>
      </w:r>
      <w:r w:rsidR="005D3C7C">
        <w:rPr>
          <w:rFonts w:ascii="Arial" w:hAnsi="Arial" w:cs="Arial"/>
          <w:sz w:val="24"/>
          <w:szCs w:val="24"/>
        </w:rPr>
        <w:t>–</w:t>
      </w:r>
      <w:r w:rsidR="009D66F8">
        <w:rPr>
          <w:rFonts w:ascii="Arial" w:hAnsi="Arial" w:cs="Arial"/>
          <w:sz w:val="24"/>
          <w:szCs w:val="24"/>
        </w:rPr>
        <w:t xml:space="preserve"> </w:t>
      </w:r>
      <w:r w:rsidR="006123E0">
        <w:rPr>
          <w:rFonts w:ascii="Arial" w:hAnsi="Arial" w:cs="Arial"/>
          <w:sz w:val="24"/>
          <w:szCs w:val="24"/>
        </w:rPr>
        <w:t>CEZIH</w:t>
      </w:r>
      <w:r w:rsidR="005D3C7C">
        <w:rPr>
          <w:rFonts w:ascii="Arial" w:hAnsi="Arial" w:cs="Arial"/>
          <w:sz w:val="24"/>
          <w:szCs w:val="24"/>
        </w:rPr>
        <w:t>.</w:t>
      </w:r>
      <w:r w:rsidR="006123E0">
        <w:rPr>
          <w:rFonts w:ascii="Arial" w:hAnsi="Arial" w:cs="Arial"/>
          <w:sz w:val="24"/>
          <w:szCs w:val="24"/>
        </w:rPr>
        <w:t xml:space="preserve"> </w:t>
      </w:r>
      <w:r w:rsidR="000F4D8B">
        <w:rPr>
          <w:rFonts w:ascii="Arial" w:hAnsi="Arial" w:cs="Arial"/>
          <w:sz w:val="24"/>
          <w:szCs w:val="24"/>
        </w:rPr>
        <w:t xml:space="preserve"> </w:t>
      </w:r>
      <w:r w:rsidR="00531020">
        <w:rPr>
          <w:rFonts w:ascii="Arial" w:hAnsi="Arial" w:cs="Arial"/>
          <w:sz w:val="24"/>
          <w:szCs w:val="24"/>
        </w:rPr>
        <w:t xml:space="preserve"> </w:t>
      </w:r>
    </w:p>
    <w:p w14:paraId="5181FAAB" w14:textId="7C35C6C9" w:rsidR="00D70243" w:rsidRDefault="007B54F0" w:rsidP="00DF1C0D">
      <w:pPr>
        <w:rPr>
          <w:rFonts w:ascii="Arial" w:hAnsi="Arial" w:cs="Arial"/>
          <w:sz w:val="24"/>
          <w:szCs w:val="24"/>
        </w:rPr>
      </w:pPr>
      <w:r w:rsidRPr="009C0D63">
        <w:rPr>
          <w:rFonts w:ascii="Arial" w:hAnsi="Arial" w:cs="Arial"/>
          <w:sz w:val="24"/>
          <w:szCs w:val="24"/>
          <w:u w:val="single"/>
        </w:rPr>
        <w:t>Planirani ukupni prihodi za 2023</w:t>
      </w:r>
      <w:r w:rsidR="004B1342">
        <w:rPr>
          <w:rFonts w:ascii="Arial" w:hAnsi="Arial" w:cs="Arial"/>
          <w:sz w:val="24"/>
          <w:szCs w:val="24"/>
          <w:u w:val="single"/>
        </w:rPr>
        <w:t>.</w:t>
      </w:r>
      <w:r w:rsidRPr="009C0D63">
        <w:rPr>
          <w:rFonts w:ascii="Arial" w:hAnsi="Arial" w:cs="Arial"/>
          <w:sz w:val="24"/>
          <w:szCs w:val="24"/>
          <w:u w:val="single"/>
        </w:rPr>
        <w:t xml:space="preserve"> godinu iznose </w:t>
      </w:r>
      <w:r w:rsidR="00CE0399">
        <w:rPr>
          <w:rFonts w:ascii="Arial" w:hAnsi="Arial" w:cs="Arial"/>
          <w:sz w:val="24"/>
          <w:szCs w:val="24"/>
          <w:u w:val="single"/>
        </w:rPr>
        <w:t>39.825.107</w:t>
      </w:r>
      <w:r w:rsidRPr="009C0D63">
        <w:rPr>
          <w:rFonts w:ascii="Arial" w:hAnsi="Arial" w:cs="Arial"/>
          <w:sz w:val="24"/>
          <w:szCs w:val="24"/>
          <w:u w:val="single"/>
        </w:rPr>
        <w:t xml:space="preserve"> kn</w:t>
      </w:r>
      <w:r w:rsidR="009D66F8">
        <w:rPr>
          <w:rFonts w:ascii="Arial" w:hAnsi="Arial" w:cs="Arial"/>
          <w:sz w:val="24"/>
          <w:szCs w:val="24"/>
        </w:rPr>
        <w:t>, od toga prihodi od HZZO-a iznose 23.</w:t>
      </w:r>
      <w:r w:rsidR="00CE0399">
        <w:rPr>
          <w:rFonts w:ascii="Arial" w:hAnsi="Arial" w:cs="Arial"/>
          <w:sz w:val="24"/>
          <w:szCs w:val="24"/>
        </w:rPr>
        <w:t>884.365</w:t>
      </w:r>
      <w:r w:rsidR="009D66F8">
        <w:rPr>
          <w:rFonts w:ascii="Arial" w:hAnsi="Arial" w:cs="Arial"/>
          <w:sz w:val="24"/>
          <w:szCs w:val="24"/>
        </w:rPr>
        <w:t xml:space="preserve"> kn, odnosno 6</w:t>
      </w:r>
      <w:r w:rsidR="00BF45FB">
        <w:rPr>
          <w:rFonts w:ascii="Arial" w:hAnsi="Arial" w:cs="Arial"/>
          <w:sz w:val="24"/>
          <w:szCs w:val="24"/>
        </w:rPr>
        <w:t>0</w:t>
      </w:r>
      <w:r w:rsidR="009D66F8">
        <w:rPr>
          <w:rFonts w:ascii="Arial" w:hAnsi="Arial" w:cs="Arial"/>
          <w:sz w:val="24"/>
          <w:szCs w:val="24"/>
        </w:rPr>
        <w:t xml:space="preserve">% ukupnih prihoda, vlastiti prihodi iznose </w:t>
      </w:r>
      <w:r w:rsidR="00BF45FB">
        <w:rPr>
          <w:rFonts w:ascii="Arial" w:hAnsi="Arial" w:cs="Arial"/>
          <w:sz w:val="24"/>
          <w:szCs w:val="24"/>
        </w:rPr>
        <w:t>15.030.574</w:t>
      </w:r>
      <w:r w:rsidR="009D66F8">
        <w:rPr>
          <w:rFonts w:ascii="Arial" w:hAnsi="Arial" w:cs="Arial"/>
          <w:sz w:val="24"/>
          <w:szCs w:val="24"/>
        </w:rPr>
        <w:t xml:space="preserve"> kn </w:t>
      </w:r>
      <w:r w:rsidR="009C0D63">
        <w:rPr>
          <w:rFonts w:ascii="Arial" w:hAnsi="Arial" w:cs="Arial"/>
          <w:sz w:val="24"/>
          <w:szCs w:val="24"/>
        </w:rPr>
        <w:t>odnosno 3</w:t>
      </w:r>
      <w:r w:rsidR="00BF45FB">
        <w:rPr>
          <w:rFonts w:ascii="Arial" w:hAnsi="Arial" w:cs="Arial"/>
          <w:sz w:val="24"/>
          <w:szCs w:val="24"/>
        </w:rPr>
        <w:t>8</w:t>
      </w:r>
      <w:r w:rsidR="009C0D63">
        <w:rPr>
          <w:rFonts w:ascii="Arial" w:hAnsi="Arial" w:cs="Arial"/>
          <w:sz w:val="24"/>
          <w:szCs w:val="24"/>
        </w:rPr>
        <w:t>%, te namjenski prihodi iznose 910.168 kn što iznosi 2% ukupnih prihoda.</w:t>
      </w:r>
    </w:p>
    <w:p w14:paraId="0FC54E5C" w14:textId="61809B61" w:rsidR="00093E82" w:rsidRDefault="00093E82" w:rsidP="00DF1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Planirani rashodi utvrđeni su prema potrebama kako bi se omogućio normalan rad i funkcioniranje ljekarni</w:t>
      </w:r>
      <w:r w:rsidR="002E6F58">
        <w:rPr>
          <w:rFonts w:ascii="Arial" w:hAnsi="Arial" w:cs="Arial"/>
          <w:sz w:val="24"/>
          <w:szCs w:val="24"/>
        </w:rPr>
        <w:t>.</w:t>
      </w:r>
    </w:p>
    <w:p w14:paraId="6871D6AA" w14:textId="3990F4BD" w:rsidR="00E937E9" w:rsidRDefault="009C0D63" w:rsidP="00DF1C0D">
      <w:pPr>
        <w:rPr>
          <w:rFonts w:ascii="Arial" w:hAnsi="Arial" w:cs="Arial"/>
          <w:sz w:val="24"/>
          <w:szCs w:val="24"/>
        </w:rPr>
      </w:pPr>
      <w:r w:rsidRPr="0051344B">
        <w:rPr>
          <w:rFonts w:ascii="Arial" w:hAnsi="Arial" w:cs="Arial"/>
          <w:sz w:val="24"/>
          <w:szCs w:val="24"/>
          <w:u w:val="single"/>
        </w:rPr>
        <w:t xml:space="preserve">Planirani ukupni rashodi za 2023 godinu iznose </w:t>
      </w:r>
      <w:r w:rsidR="00BF45FB">
        <w:rPr>
          <w:rFonts w:ascii="Arial" w:hAnsi="Arial" w:cs="Arial"/>
          <w:sz w:val="24"/>
          <w:szCs w:val="24"/>
          <w:u w:val="single"/>
        </w:rPr>
        <w:t>39.071.657</w:t>
      </w:r>
      <w:r w:rsidR="0051344B" w:rsidRPr="0051344B">
        <w:rPr>
          <w:rFonts w:ascii="Arial" w:hAnsi="Arial" w:cs="Arial"/>
          <w:sz w:val="24"/>
          <w:szCs w:val="24"/>
          <w:u w:val="single"/>
        </w:rPr>
        <w:t xml:space="preserve"> kn</w:t>
      </w:r>
      <w:r w:rsidR="0051344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Najveća stavka u rashodima je nabavna </w:t>
      </w:r>
      <w:r w:rsidR="002E6F58">
        <w:rPr>
          <w:rFonts w:ascii="Arial" w:hAnsi="Arial" w:cs="Arial"/>
          <w:sz w:val="24"/>
          <w:szCs w:val="24"/>
        </w:rPr>
        <w:t>vrijednost</w:t>
      </w:r>
      <w:r>
        <w:rPr>
          <w:rFonts w:ascii="Arial" w:hAnsi="Arial" w:cs="Arial"/>
          <w:sz w:val="24"/>
          <w:szCs w:val="24"/>
        </w:rPr>
        <w:t xml:space="preserve"> prodane robe</w:t>
      </w:r>
      <w:r w:rsidR="002E6F58">
        <w:rPr>
          <w:rFonts w:ascii="Arial" w:hAnsi="Arial" w:cs="Arial"/>
          <w:sz w:val="24"/>
          <w:szCs w:val="24"/>
        </w:rPr>
        <w:t xml:space="preserve"> </w:t>
      </w:r>
      <w:r w:rsidR="005D3C7C">
        <w:rPr>
          <w:rFonts w:ascii="Arial" w:hAnsi="Arial" w:cs="Arial"/>
          <w:sz w:val="24"/>
          <w:szCs w:val="24"/>
        </w:rPr>
        <w:t>31.117.485 kn</w:t>
      </w:r>
      <w:r>
        <w:rPr>
          <w:rFonts w:ascii="Arial" w:hAnsi="Arial" w:cs="Arial"/>
          <w:sz w:val="24"/>
          <w:szCs w:val="24"/>
        </w:rPr>
        <w:t xml:space="preserve">, što je </w:t>
      </w:r>
      <w:r w:rsidRPr="0097200E">
        <w:rPr>
          <w:rFonts w:ascii="Arial" w:hAnsi="Arial" w:cs="Arial"/>
          <w:sz w:val="24"/>
          <w:szCs w:val="24"/>
          <w:u w:val="single"/>
        </w:rPr>
        <w:t>8</w:t>
      </w:r>
      <w:r w:rsidR="00E937E9">
        <w:rPr>
          <w:rFonts w:ascii="Arial" w:hAnsi="Arial" w:cs="Arial"/>
          <w:sz w:val="24"/>
          <w:szCs w:val="24"/>
          <w:u w:val="single"/>
        </w:rPr>
        <w:t>0</w:t>
      </w:r>
      <w:r w:rsidRPr="0097200E">
        <w:rPr>
          <w:rFonts w:ascii="Arial" w:hAnsi="Arial" w:cs="Arial"/>
          <w:sz w:val="24"/>
          <w:szCs w:val="24"/>
          <w:u w:val="single"/>
        </w:rPr>
        <w:t>%</w:t>
      </w:r>
      <w:r>
        <w:rPr>
          <w:rFonts w:ascii="Arial" w:hAnsi="Arial" w:cs="Arial"/>
          <w:sz w:val="24"/>
          <w:szCs w:val="24"/>
        </w:rPr>
        <w:t xml:space="preserve"> </w:t>
      </w:r>
      <w:r w:rsidRPr="00093E82">
        <w:rPr>
          <w:rFonts w:ascii="Arial" w:hAnsi="Arial" w:cs="Arial"/>
          <w:sz w:val="24"/>
          <w:szCs w:val="24"/>
          <w:u w:val="single"/>
        </w:rPr>
        <w:t>ukupnih rashoda</w:t>
      </w:r>
      <w:r w:rsidR="00093E82" w:rsidRPr="00093E82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="00093E82" w:rsidRPr="00093E82">
        <w:rPr>
          <w:rFonts w:ascii="Arial" w:hAnsi="Arial" w:cs="Arial"/>
          <w:sz w:val="24"/>
          <w:szCs w:val="24"/>
          <w:u w:val="single"/>
        </w:rPr>
        <w:t>ur</w:t>
      </w:r>
      <w:proofErr w:type="spellEnd"/>
      <w:r w:rsidR="004B1342">
        <w:rPr>
          <w:rFonts w:ascii="Arial" w:hAnsi="Arial" w:cs="Arial"/>
          <w:sz w:val="24"/>
          <w:szCs w:val="24"/>
          <w:u w:val="single"/>
        </w:rPr>
        <w:t>.</w:t>
      </w:r>
      <w:r w:rsidR="00093E82">
        <w:rPr>
          <w:rFonts w:ascii="Arial" w:hAnsi="Arial" w:cs="Arial"/>
          <w:sz w:val="24"/>
          <w:szCs w:val="24"/>
        </w:rPr>
        <w:t>)</w:t>
      </w:r>
      <w:r w:rsidR="0051344B">
        <w:rPr>
          <w:rFonts w:ascii="Arial" w:hAnsi="Arial" w:cs="Arial"/>
          <w:sz w:val="24"/>
          <w:szCs w:val="24"/>
        </w:rPr>
        <w:t>,</w:t>
      </w:r>
      <w:r w:rsidR="00093E82">
        <w:rPr>
          <w:rFonts w:ascii="Arial" w:hAnsi="Arial" w:cs="Arial"/>
          <w:sz w:val="24"/>
          <w:szCs w:val="24"/>
        </w:rPr>
        <w:t xml:space="preserve"> za plaće i doprinose na plaće planirano je </w:t>
      </w:r>
      <w:r w:rsidR="004B1342">
        <w:rPr>
          <w:rFonts w:ascii="Arial" w:hAnsi="Arial" w:cs="Arial"/>
          <w:sz w:val="24"/>
          <w:szCs w:val="24"/>
        </w:rPr>
        <w:t>5.170.927</w:t>
      </w:r>
      <w:r w:rsidR="00093E82">
        <w:rPr>
          <w:rFonts w:ascii="Arial" w:hAnsi="Arial" w:cs="Arial"/>
          <w:sz w:val="24"/>
          <w:szCs w:val="24"/>
        </w:rPr>
        <w:t xml:space="preserve"> kn, što je </w:t>
      </w:r>
      <w:r w:rsidR="00093E82" w:rsidRPr="0097200E">
        <w:rPr>
          <w:rFonts w:ascii="Arial" w:hAnsi="Arial" w:cs="Arial"/>
          <w:sz w:val="24"/>
          <w:szCs w:val="24"/>
          <w:u w:val="single"/>
        </w:rPr>
        <w:t>1</w:t>
      </w:r>
      <w:r w:rsidR="00E937E9">
        <w:rPr>
          <w:rFonts w:ascii="Arial" w:hAnsi="Arial" w:cs="Arial"/>
          <w:sz w:val="24"/>
          <w:szCs w:val="24"/>
          <w:u w:val="single"/>
        </w:rPr>
        <w:t>3</w:t>
      </w:r>
      <w:r w:rsidR="00093E82" w:rsidRPr="0097200E">
        <w:rPr>
          <w:rFonts w:ascii="Arial" w:hAnsi="Arial" w:cs="Arial"/>
          <w:sz w:val="24"/>
          <w:szCs w:val="24"/>
          <w:u w:val="single"/>
        </w:rPr>
        <w:t xml:space="preserve">% </w:t>
      </w:r>
      <w:proofErr w:type="spellStart"/>
      <w:r w:rsidR="00093E82" w:rsidRPr="0097200E">
        <w:rPr>
          <w:rFonts w:ascii="Arial" w:hAnsi="Arial" w:cs="Arial"/>
          <w:sz w:val="24"/>
          <w:szCs w:val="24"/>
          <w:u w:val="single"/>
        </w:rPr>
        <w:t>ur</w:t>
      </w:r>
      <w:proofErr w:type="spellEnd"/>
      <w:r w:rsidR="00093E82">
        <w:rPr>
          <w:rFonts w:ascii="Arial" w:hAnsi="Arial" w:cs="Arial"/>
          <w:sz w:val="24"/>
          <w:szCs w:val="24"/>
        </w:rPr>
        <w:t>.</w:t>
      </w:r>
      <w:r w:rsidR="007A049E">
        <w:rPr>
          <w:rFonts w:ascii="Arial" w:hAnsi="Arial" w:cs="Arial"/>
          <w:sz w:val="24"/>
          <w:szCs w:val="24"/>
        </w:rPr>
        <w:t>, a u odnosu na Plan 2022</w:t>
      </w:r>
      <w:r w:rsidR="005D3C7C">
        <w:rPr>
          <w:rFonts w:ascii="Arial" w:hAnsi="Arial" w:cs="Arial"/>
          <w:sz w:val="24"/>
          <w:szCs w:val="24"/>
        </w:rPr>
        <w:t>.g.</w:t>
      </w:r>
      <w:r w:rsidR="007A049E">
        <w:rPr>
          <w:rFonts w:ascii="Arial" w:hAnsi="Arial" w:cs="Arial"/>
          <w:sz w:val="24"/>
          <w:szCs w:val="24"/>
        </w:rPr>
        <w:t xml:space="preserve"> povećan</w:t>
      </w:r>
      <w:r w:rsidR="005D3C7C">
        <w:rPr>
          <w:rFonts w:ascii="Arial" w:hAnsi="Arial" w:cs="Arial"/>
          <w:sz w:val="24"/>
          <w:szCs w:val="24"/>
        </w:rPr>
        <w:t xml:space="preserve">je plaća je za </w:t>
      </w:r>
      <w:r w:rsidR="00E937E9">
        <w:rPr>
          <w:rFonts w:ascii="Arial" w:hAnsi="Arial" w:cs="Arial"/>
          <w:sz w:val="24"/>
          <w:szCs w:val="24"/>
        </w:rPr>
        <w:t>21</w:t>
      </w:r>
      <w:r w:rsidR="007A049E">
        <w:rPr>
          <w:rFonts w:ascii="Arial" w:hAnsi="Arial" w:cs="Arial"/>
          <w:sz w:val="24"/>
          <w:szCs w:val="24"/>
        </w:rPr>
        <w:t>%</w:t>
      </w:r>
      <w:r w:rsidR="00E937E9">
        <w:rPr>
          <w:rFonts w:ascii="Arial" w:hAnsi="Arial" w:cs="Arial"/>
          <w:sz w:val="24"/>
          <w:szCs w:val="24"/>
        </w:rPr>
        <w:t>, a</w:t>
      </w:r>
      <w:r w:rsidR="007A049E">
        <w:rPr>
          <w:rFonts w:ascii="Arial" w:hAnsi="Arial" w:cs="Arial"/>
          <w:sz w:val="24"/>
          <w:szCs w:val="24"/>
        </w:rPr>
        <w:t xml:space="preserve"> zbog povećanja broja </w:t>
      </w:r>
      <w:r w:rsidR="00E937E9">
        <w:rPr>
          <w:rFonts w:ascii="Arial" w:hAnsi="Arial" w:cs="Arial"/>
          <w:sz w:val="24"/>
          <w:szCs w:val="24"/>
        </w:rPr>
        <w:t>zaposlenih</w:t>
      </w:r>
      <w:r w:rsidR="007A049E">
        <w:rPr>
          <w:rFonts w:ascii="Arial" w:hAnsi="Arial" w:cs="Arial"/>
          <w:sz w:val="24"/>
          <w:szCs w:val="24"/>
        </w:rPr>
        <w:t xml:space="preserve">, 5 farmaceutskih tehničara – pripravnika, osnovica za </w:t>
      </w:r>
      <w:r w:rsidR="00285BB6">
        <w:rPr>
          <w:rFonts w:ascii="Arial" w:hAnsi="Arial" w:cs="Arial"/>
          <w:sz w:val="24"/>
          <w:szCs w:val="24"/>
        </w:rPr>
        <w:t>izračun</w:t>
      </w:r>
      <w:r w:rsidR="007A049E">
        <w:rPr>
          <w:rFonts w:ascii="Arial" w:hAnsi="Arial" w:cs="Arial"/>
          <w:sz w:val="24"/>
          <w:szCs w:val="24"/>
        </w:rPr>
        <w:t xml:space="preserve"> plaće se povećala od 1.10.2022.</w:t>
      </w:r>
      <w:r w:rsidR="00A23DB4">
        <w:rPr>
          <w:rFonts w:ascii="Arial" w:hAnsi="Arial" w:cs="Arial"/>
          <w:sz w:val="24"/>
          <w:szCs w:val="24"/>
        </w:rPr>
        <w:t xml:space="preserve"> </w:t>
      </w:r>
      <w:r w:rsidR="002E6F58">
        <w:rPr>
          <w:rFonts w:ascii="Arial" w:hAnsi="Arial" w:cs="Arial"/>
          <w:sz w:val="24"/>
          <w:szCs w:val="24"/>
        </w:rPr>
        <w:t>g.</w:t>
      </w:r>
      <w:r w:rsidR="004B1342">
        <w:rPr>
          <w:rFonts w:ascii="Arial" w:hAnsi="Arial" w:cs="Arial"/>
          <w:sz w:val="24"/>
          <w:szCs w:val="24"/>
        </w:rPr>
        <w:t xml:space="preserve"> </w:t>
      </w:r>
      <w:r w:rsidR="00E937E9">
        <w:rPr>
          <w:rFonts w:ascii="Arial" w:hAnsi="Arial" w:cs="Arial"/>
          <w:sz w:val="24"/>
          <w:szCs w:val="24"/>
        </w:rPr>
        <w:t>za 6%</w:t>
      </w:r>
      <w:r w:rsidR="002E6F58">
        <w:rPr>
          <w:rFonts w:ascii="Arial" w:hAnsi="Arial" w:cs="Arial"/>
          <w:sz w:val="24"/>
          <w:szCs w:val="24"/>
        </w:rPr>
        <w:t>,</w:t>
      </w:r>
      <w:r w:rsidR="004B1342">
        <w:rPr>
          <w:rFonts w:ascii="Arial" w:hAnsi="Arial" w:cs="Arial"/>
          <w:sz w:val="24"/>
          <w:szCs w:val="24"/>
        </w:rPr>
        <w:t xml:space="preserve"> </w:t>
      </w:r>
      <w:r w:rsidR="00E937E9">
        <w:rPr>
          <w:rFonts w:ascii="Arial" w:hAnsi="Arial" w:cs="Arial"/>
          <w:sz w:val="24"/>
          <w:szCs w:val="24"/>
        </w:rPr>
        <w:t xml:space="preserve">slijedi povećanje od 1.4.2023.g. još za 2% i planira se zaposliti još 1 magistar farmacije. </w:t>
      </w:r>
    </w:p>
    <w:p w14:paraId="13CE3507" w14:textId="2CA2E12F" w:rsidR="008644CF" w:rsidRDefault="00E937E9" w:rsidP="00DF1C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S </w:t>
      </w:r>
      <w:r w:rsidR="00A23DB4">
        <w:rPr>
          <w:rFonts w:ascii="Arial" w:hAnsi="Arial" w:cs="Arial"/>
          <w:sz w:val="24"/>
          <w:szCs w:val="24"/>
        </w:rPr>
        <w:t>istog razlog</w:t>
      </w:r>
      <w:r w:rsidR="00285BB6">
        <w:rPr>
          <w:rFonts w:ascii="Arial" w:hAnsi="Arial" w:cs="Arial"/>
          <w:sz w:val="24"/>
          <w:szCs w:val="24"/>
        </w:rPr>
        <w:t>a je</w:t>
      </w:r>
      <w:r>
        <w:rPr>
          <w:rFonts w:ascii="Arial" w:hAnsi="Arial" w:cs="Arial"/>
          <w:sz w:val="24"/>
          <w:szCs w:val="24"/>
        </w:rPr>
        <w:t xml:space="preserve"> planirano</w:t>
      </w:r>
      <w:r w:rsidR="00285BB6">
        <w:rPr>
          <w:rFonts w:ascii="Arial" w:hAnsi="Arial" w:cs="Arial"/>
          <w:sz w:val="24"/>
          <w:szCs w:val="24"/>
        </w:rPr>
        <w:t xml:space="preserve"> i povećanje drugih materijalnih prava radnika </w:t>
      </w:r>
      <w:r w:rsidR="00376B3D">
        <w:rPr>
          <w:rFonts w:ascii="Arial" w:hAnsi="Arial" w:cs="Arial"/>
          <w:sz w:val="24"/>
          <w:szCs w:val="24"/>
        </w:rPr>
        <w:t xml:space="preserve"> u iznosu 1.078.941 kn ili </w:t>
      </w:r>
      <w:r w:rsidR="00376B3D" w:rsidRPr="0097200E">
        <w:rPr>
          <w:rFonts w:ascii="Arial" w:hAnsi="Arial" w:cs="Arial"/>
          <w:sz w:val="24"/>
          <w:szCs w:val="24"/>
          <w:u w:val="single"/>
        </w:rPr>
        <w:t xml:space="preserve">3% </w:t>
      </w:r>
      <w:proofErr w:type="spellStart"/>
      <w:r w:rsidR="00376B3D" w:rsidRPr="0097200E">
        <w:rPr>
          <w:rFonts w:ascii="Arial" w:hAnsi="Arial" w:cs="Arial"/>
          <w:sz w:val="24"/>
          <w:szCs w:val="24"/>
          <w:u w:val="single"/>
        </w:rPr>
        <w:t>ur</w:t>
      </w:r>
      <w:proofErr w:type="spellEnd"/>
      <w:r w:rsidR="00376B3D" w:rsidRPr="0097200E">
        <w:rPr>
          <w:rFonts w:ascii="Arial" w:hAnsi="Arial" w:cs="Arial"/>
          <w:sz w:val="24"/>
          <w:szCs w:val="24"/>
          <w:u w:val="single"/>
        </w:rPr>
        <w:t>.</w:t>
      </w:r>
      <w:r w:rsidR="00285BB6">
        <w:rPr>
          <w:rFonts w:ascii="Arial" w:hAnsi="Arial" w:cs="Arial"/>
          <w:sz w:val="24"/>
          <w:szCs w:val="24"/>
        </w:rPr>
        <w:t xml:space="preserve"> </w:t>
      </w:r>
      <w:r w:rsidR="005D3C7C">
        <w:rPr>
          <w:rFonts w:ascii="Arial" w:hAnsi="Arial" w:cs="Arial"/>
          <w:sz w:val="24"/>
          <w:szCs w:val="24"/>
        </w:rPr>
        <w:t xml:space="preserve">Povećan </w:t>
      </w:r>
      <w:r w:rsidR="00376B3D">
        <w:rPr>
          <w:rFonts w:ascii="Arial" w:hAnsi="Arial" w:cs="Arial"/>
          <w:sz w:val="24"/>
          <w:szCs w:val="24"/>
        </w:rPr>
        <w:t xml:space="preserve">je </w:t>
      </w:r>
      <w:r w:rsidR="002E6F58">
        <w:rPr>
          <w:rFonts w:ascii="Arial" w:hAnsi="Arial" w:cs="Arial"/>
          <w:sz w:val="24"/>
          <w:szCs w:val="24"/>
        </w:rPr>
        <w:t xml:space="preserve">i </w:t>
      </w:r>
      <w:r w:rsidR="00376B3D">
        <w:rPr>
          <w:rFonts w:ascii="Arial" w:hAnsi="Arial" w:cs="Arial"/>
          <w:sz w:val="24"/>
          <w:szCs w:val="24"/>
        </w:rPr>
        <w:t xml:space="preserve">trošak amortizacije za </w:t>
      </w:r>
      <w:r w:rsidR="00076189">
        <w:rPr>
          <w:rFonts w:ascii="Arial" w:hAnsi="Arial" w:cs="Arial"/>
          <w:sz w:val="24"/>
          <w:szCs w:val="24"/>
        </w:rPr>
        <w:t>51</w:t>
      </w:r>
      <w:r w:rsidR="00376B3D">
        <w:rPr>
          <w:rFonts w:ascii="Arial" w:hAnsi="Arial" w:cs="Arial"/>
          <w:sz w:val="24"/>
          <w:szCs w:val="24"/>
        </w:rPr>
        <w:t>% u odnosu na Plan 2022</w:t>
      </w:r>
      <w:r w:rsidR="002E6F58">
        <w:rPr>
          <w:rFonts w:ascii="Arial" w:hAnsi="Arial" w:cs="Arial"/>
          <w:sz w:val="24"/>
          <w:szCs w:val="24"/>
        </w:rPr>
        <w:t>.g.</w:t>
      </w:r>
      <w:r w:rsidR="00376B3D">
        <w:rPr>
          <w:rFonts w:ascii="Arial" w:hAnsi="Arial" w:cs="Arial"/>
          <w:sz w:val="24"/>
          <w:szCs w:val="24"/>
        </w:rPr>
        <w:t xml:space="preserve">, </w:t>
      </w:r>
      <w:r w:rsidR="00076189">
        <w:rPr>
          <w:rFonts w:ascii="Arial" w:hAnsi="Arial" w:cs="Arial"/>
          <w:sz w:val="24"/>
          <w:szCs w:val="24"/>
        </w:rPr>
        <w:t>razlog je</w:t>
      </w:r>
      <w:r w:rsidR="00413C1B">
        <w:rPr>
          <w:rFonts w:ascii="Arial" w:hAnsi="Arial" w:cs="Arial"/>
          <w:sz w:val="24"/>
          <w:szCs w:val="24"/>
        </w:rPr>
        <w:t xml:space="preserve"> razvoj ljekarničke djelatnosti i inovativni pristup tržišt</w:t>
      </w:r>
      <w:r w:rsidR="00076189">
        <w:rPr>
          <w:rFonts w:ascii="Arial" w:hAnsi="Arial" w:cs="Arial"/>
          <w:sz w:val="24"/>
          <w:szCs w:val="24"/>
        </w:rPr>
        <w:t>u, te se</w:t>
      </w:r>
      <w:r w:rsidR="00413C1B">
        <w:rPr>
          <w:rFonts w:ascii="Arial" w:hAnsi="Arial" w:cs="Arial"/>
          <w:sz w:val="24"/>
          <w:szCs w:val="24"/>
        </w:rPr>
        <w:t xml:space="preserve"> ulaže u materijalnu imovinu – sustav za upravljanje skladištem (robot</w:t>
      </w:r>
      <w:r w:rsidR="00076189">
        <w:rPr>
          <w:rFonts w:ascii="Arial" w:hAnsi="Arial" w:cs="Arial"/>
          <w:sz w:val="24"/>
          <w:szCs w:val="24"/>
        </w:rPr>
        <w:t>izacija</w:t>
      </w:r>
      <w:r w:rsidR="00413C1B">
        <w:rPr>
          <w:rFonts w:ascii="Arial" w:hAnsi="Arial" w:cs="Arial"/>
          <w:sz w:val="24"/>
          <w:szCs w:val="24"/>
        </w:rPr>
        <w:t>)</w:t>
      </w:r>
      <w:r w:rsidR="0097200E">
        <w:rPr>
          <w:rFonts w:ascii="Arial" w:hAnsi="Arial" w:cs="Arial"/>
          <w:sz w:val="24"/>
          <w:szCs w:val="24"/>
        </w:rPr>
        <w:t>,</w:t>
      </w:r>
      <w:r w:rsidR="00076189">
        <w:rPr>
          <w:rFonts w:ascii="Arial" w:hAnsi="Arial" w:cs="Arial"/>
          <w:sz w:val="24"/>
          <w:szCs w:val="24"/>
        </w:rPr>
        <w:t xml:space="preserve"> čija je</w:t>
      </w:r>
      <w:r w:rsidR="0097200E">
        <w:rPr>
          <w:rFonts w:ascii="Arial" w:hAnsi="Arial" w:cs="Arial"/>
          <w:sz w:val="24"/>
          <w:szCs w:val="24"/>
        </w:rPr>
        <w:t xml:space="preserve"> </w:t>
      </w:r>
      <w:r w:rsidR="00076189">
        <w:rPr>
          <w:rFonts w:ascii="Arial" w:hAnsi="Arial" w:cs="Arial"/>
          <w:sz w:val="24"/>
          <w:szCs w:val="24"/>
        </w:rPr>
        <w:t>nabavna vrijednost cca 1.300.000 kn. S</w:t>
      </w:r>
      <w:r w:rsidR="00413C1B">
        <w:rPr>
          <w:rFonts w:ascii="Arial" w:hAnsi="Arial" w:cs="Arial"/>
          <w:sz w:val="24"/>
          <w:szCs w:val="24"/>
        </w:rPr>
        <w:t>ve ostale planirane stavke rashoda</w:t>
      </w:r>
      <w:r w:rsidR="00076189">
        <w:rPr>
          <w:rFonts w:ascii="Arial" w:hAnsi="Arial" w:cs="Arial"/>
          <w:sz w:val="24"/>
          <w:szCs w:val="24"/>
        </w:rPr>
        <w:t xml:space="preserve"> (u rasponu od 2.260 kn – 349,601 kn) </w:t>
      </w:r>
      <w:r w:rsidR="00413C1B">
        <w:rPr>
          <w:rFonts w:ascii="Arial" w:hAnsi="Arial" w:cs="Arial"/>
          <w:sz w:val="24"/>
          <w:szCs w:val="24"/>
        </w:rPr>
        <w:t xml:space="preserve"> čine </w:t>
      </w:r>
      <w:r w:rsidR="0097200E">
        <w:rPr>
          <w:rFonts w:ascii="Arial" w:hAnsi="Arial" w:cs="Arial"/>
          <w:sz w:val="24"/>
          <w:szCs w:val="24"/>
        </w:rPr>
        <w:t xml:space="preserve">svega </w:t>
      </w:r>
      <w:r w:rsidR="00413C1B" w:rsidRPr="0098608F">
        <w:rPr>
          <w:rFonts w:ascii="Arial" w:hAnsi="Arial" w:cs="Arial"/>
          <w:sz w:val="24"/>
          <w:szCs w:val="24"/>
          <w:u w:val="single"/>
        </w:rPr>
        <w:t>4% ukupnih rashoda</w:t>
      </w:r>
      <w:r w:rsidR="0097200E">
        <w:rPr>
          <w:rFonts w:ascii="Arial" w:hAnsi="Arial" w:cs="Arial"/>
          <w:sz w:val="24"/>
          <w:szCs w:val="24"/>
        </w:rPr>
        <w:t>.</w:t>
      </w:r>
    </w:p>
    <w:p w14:paraId="0FE283F3" w14:textId="77777777" w:rsidR="00076189" w:rsidRDefault="0097200E" w:rsidP="00076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Planira se ostvariti pozitivan financijski rezultat. </w:t>
      </w:r>
    </w:p>
    <w:p w14:paraId="5A615972" w14:textId="1FB244F7" w:rsidR="008644CF" w:rsidRDefault="0097200E" w:rsidP="00076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Planirani ukupni prihodi za 2023.godinu iznose 39.</w:t>
      </w:r>
      <w:r w:rsidR="00076189">
        <w:rPr>
          <w:rFonts w:ascii="Arial" w:hAnsi="Arial" w:cs="Arial"/>
          <w:sz w:val="24"/>
          <w:szCs w:val="24"/>
        </w:rPr>
        <w:t>825.107</w:t>
      </w:r>
      <w:r w:rsidR="00BB7C8A">
        <w:rPr>
          <w:rFonts w:ascii="Arial" w:hAnsi="Arial" w:cs="Arial"/>
          <w:sz w:val="24"/>
          <w:szCs w:val="24"/>
        </w:rPr>
        <w:t xml:space="preserve"> kn / 5.</w:t>
      </w:r>
      <w:r w:rsidR="00076189">
        <w:rPr>
          <w:rFonts w:ascii="Arial" w:hAnsi="Arial" w:cs="Arial"/>
          <w:sz w:val="24"/>
          <w:szCs w:val="24"/>
        </w:rPr>
        <w:t>285.700</w:t>
      </w:r>
      <w:r w:rsidR="00BB7C8A">
        <w:rPr>
          <w:rFonts w:ascii="Arial" w:hAnsi="Arial" w:cs="Arial"/>
          <w:sz w:val="24"/>
          <w:szCs w:val="24"/>
        </w:rPr>
        <w:t xml:space="preserve"> €, planirani ukupni rashodi iznose </w:t>
      </w:r>
      <w:r w:rsidR="00817C21">
        <w:rPr>
          <w:rFonts w:ascii="Arial" w:hAnsi="Arial" w:cs="Arial"/>
          <w:sz w:val="24"/>
          <w:szCs w:val="24"/>
        </w:rPr>
        <w:t>39.071.657</w:t>
      </w:r>
      <w:r w:rsidR="00BB7C8A">
        <w:rPr>
          <w:rFonts w:ascii="Arial" w:hAnsi="Arial" w:cs="Arial"/>
          <w:sz w:val="24"/>
          <w:szCs w:val="24"/>
        </w:rPr>
        <w:t xml:space="preserve"> kn / 5.</w:t>
      </w:r>
      <w:r w:rsidR="00817C21">
        <w:rPr>
          <w:rFonts w:ascii="Arial" w:hAnsi="Arial" w:cs="Arial"/>
          <w:sz w:val="24"/>
          <w:szCs w:val="24"/>
        </w:rPr>
        <w:t>185.700</w:t>
      </w:r>
      <w:r w:rsidR="00BB7C8A">
        <w:rPr>
          <w:rFonts w:ascii="Arial" w:hAnsi="Arial" w:cs="Arial"/>
          <w:sz w:val="24"/>
          <w:szCs w:val="24"/>
        </w:rPr>
        <w:t xml:space="preserve"> €, financijski rezultat – bruto dobit 753.450 kn / 100.000 €, </w:t>
      </w:r>
      <w:r w:rsidR="001E1EB2">
        <w:rPr>
          <w:rFonts w:ascii="Arial" w:hAnsi="Arial" w:cs="Arial"/>
          <w:sz w:val="24"/>
          <w:szCs w:val="24"/>
        </w:rPr>
        <w:t xml:space="preserve">što je </w:t>
      </w:r>
      <w:r w:rsidR="002E6F58">
        <w:rPr>
          <w:rFonts w:ascii="Arial" w:hAnsi="Arial" w:cs="Arial"/>
          <w:sz w:val="24"/>
          <w:szCs w:val="24"/>
        </w:rPr>
        <w:t xml:space="preserve">ujedno i </w:t>
      </w:r>
      <w:r w:rsidR="001E1EB2">
        <w:rPr>
          <w:rFonts w:ascii="Arial" w:hAnsi="Arial" w:cs="Arial"/>
          <w:sz w:val="24"/>
          <w:szCs w:val="24"/>
        </w:rPr>
        <w:t xml:space="preserve">osnovica </w:t>
      </w:r>
      <w:r w:rsidR="002E6F58">
        <w:rPr>
          <w:rFonts w:ascii="Arial" w:hAnsi="Arial" w:cs="Arial"/>
          <w:sz w:val="24"/>
          <w:szCs w:val="24"/>
        </w:rPr>
        <w:t xml:space="preserve">od koje kreće obračunavanje </w:t>
      </w:r>
      <w:r w:rsidR="001E1EB2">
        <w:rPr>
          <w:rFonts w:ascii="Arial" w:hAnsi="Arial" w:cs="Arial"/>
          <w:sz w:val="24"/>
          <w:szCs w:val="24"/>
        </w:rPr>
        <w:t xml:space="preserve"> porez</w:t>
      </w:r>
      <w:r w:rsidR="004B1342">
        <w:rPr>
          <w:rFonts w:ascii="Arial" w:hAnsi="Arial" w:cs="Arial"/>
          <w:sz w:val="24"/>
          <w:szCs w:val="24"/>
        </w:rPr>
        <w:t>a</w:t>
      </w:r>
      <w:r w:rsidR="001E1EB2">
        <w:rPr>
          <w:rFonts w:ascii="Arial" w:hAnsi="Arial" w:cs="Arial"/>
          <w:sz w:val="24"/>
          <w:szCs w:val="24"/>
        </w:rPr>
        <w:t xml:space="preserve"> na dobit koji iznosi 18%, te je planirana neto dobit </w:t>
      </w:r>
      <w:r w:rsidR="00817C21">
        <w:rPr>
          <w:rFonts w:ascii="Arial" w:hAnsi="Arial" w:cs="Arial"/>
          <w:sz w:val="24"/>
          <w:szCs w:val="24"/>
        </w:rPr>
        <w:t>cca</w:t>
      </w:r>
      <w:r w:rsidR="001E1EB2">
        <w:rPr>
          <w:rFonts w:ascii="Arial" w:hAnsi="Arial" w:cs="Arial"/>
          <w:sz w:val="24"/>
          <w:szCs w:val="24"/>
        </w:rPr>
        <w:t xml:space="preserve"> 617.829 kn / 82.000 €.</w:t>
      </w:r>
    </w:p>
    <w:p w14:paraId="0E7098DA" w14:textId="6763F50F" w:rsidR="002E6F58" w:rsidRDefault="002E6F58" w:rsidP="0091274A">
      <w:pPr>
        <w:spacing w:after="0"/>
        <w:rPr>
          <w:rFonts w:ascii="Arial" w:hAnsi="Arial" w:cs="Arial"/>
          <w:sz w:val="24"/>
          <w:szCs w:val="24"/>
        </w:rPr>
      </w:pPr>
    </w:p>
    <w:p w14:paraId="00BD36D7" w14:textId="77777777" w:rsidR="0091274A" w:rsidRDefault="0091274A" w:rsidP="0091274A">
      <w:pPr>
        <w:spacing w:after="0"/>
        <w:rPr>
          <w:rFonts w:ascii="Arial" w:hAnsi="Arial" w:cs="Arial"/>
          <w:sz w:val="24"/>
          <w:szCs w:val="24"/>
        </w:rPr>
      </w:pPr>
    </w:p>
    <w:p w14:paraId="32F15BA1" w14:textId="77777777" w:rsidR="002E6F58" w:rsidRDefault="002E6F58" w:rsidP="0091274A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Ravnateljica:</w:t>
      </w:r>
    </w:p>
    <w:p w14:paraId="70550341" w14:textId="77777777" w:rsidR="002E6F58" w:rsidRDefault="002E6F58" w:rsidP="0091274A">
      <w:pPr>
        <w:spacing w:after="0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Irena </w:t>
      </w:r>
      <w:proofErr w:type="spellStart"/>
      <w:r>
        <w:rPr>
          <w:rFonts w:ascii="Arial" w:hAnsi="Arial" w:cs="Arial"/>
          <w:sz w:val="24"/>
          <w:szCs w:val="24"/>
        </w:rPr>
        <w:t>Hadelan.mag.pharm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DD6605F" w14:textId="625B9052" w:rsidR="002E6F58" w:rsidRDefault="002E6F58" w:rsidP="0091274A">
      <w:pPr>
        <w:spacing w:after="0"/>
        <w:rPr>
          <w:rFonts w:ascii="Arial" w:hAnsi="Arial" w:cs="Arial"/>
          <w:sz w:val="24"/>
          <w:szCs w:val="24"/>
        </w:rPr>
      </w:pPr>
    </w:p>
    <w:p w14:paraId="6DBC7353" w14:textId="45802182" w:rsidR="0091274A" w:rsidRDefault="0091274A" w:rsidP="0091274A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>: 2137-110-22-232</w:t>
      </w:r>
    </w:p>
    <w:p w14:paraId="28E8DE8E" w14:textId="67D63182" w:rsidR="0091274A" w:rsidRDefault="0091274A" w:rsidP="009127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Koprivnica, 30.12.2022.</w:t>
      </w:r>
    </w:p>
    <w:p w14:paraId="58F9C84D" w14:textId="01861329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0F99AF90" w14:textId="15F0EC7A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56ACB609" w14:textId="3AD051D2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64DFBFA7" w14:textId="76C845C0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7C28E004" w14:textId="4726F0AA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3BEB834C" w14:textId="5518D6C5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34F42D71" w14:textId="168014C8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4AA9F022" w14:textId="746E1A05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3EE93192" w14:textId="131F7C58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39F1E854" w14:textId="106AA660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667D6BC4" w14:textId="749C3590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27BFBCB7" w14:textId="01B78570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7886BBB4" w14:textId="63DBD410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03635B55" w14:textId="15B3867A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233AAB72" w14:textId="1CD005F0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738093A3" w14:textId="26ACD10C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4EDC8483" w14:textId="7CD4768B" w:rsidR="002E6F58" w:rsidRDefault="002E6F58" w:rsidP="00DF1C0D">
      <w:pPr>
        <w:rPr>
          <w:rFonts w:ascii="Arial" w:hAnsi="Arial" w:cs="Arial"/>
          <w:sz w:val="24"/>
          <w:szCs w:val="24"/>
        </w:rPr>
      </w:pPr>
    </w:p>
    <w:p w14:paraId="7DD4B458" w14:textId="64178BED" w:rsidR="002E6F58" w:rsidRDefault="002E6F58" w:rsidP="00DF1C0D">
      <w:pPr>
        <w:rPr>
          <w:rFonts w:ascii="Arial" w:hAnsi="Arial" w:cs="Arial"/>
          <w:sz w:val="24"/>
          <w:szCs w:val="24"/>
        </w:rPr>
      </w:pPr>
    </w:p>
    <w:sectPr w:rsidR="002E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6FA"/>
    <w:multiLevelType w:val="hybridMultilevel"/>
    <w:tmpl w:val="7D4E80DC"/>
    <w:lvl w:ilvl="0" w:tplc="54E2E1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2D0829"/>
    <w:multiLevelType w:val="hybridMultilevel"/>
    <w:tmpl w:val="E93A1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8D2"/>
    <w:multiLevelType w:val="hybridMultilevel"/>
    <w:tmpl w:val="5CFED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0533C"/>
    <w:multiLevelType w:val="hybridMultilevel"/>
    <w:tmpl w:val="777C6D7A"/>
    <w:lvl w:ilvl="0" w:tplc="1A185D0E">
      <w:start w:val="1"/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43C11616"/>
    <w:multiLevelType w:val="hybridMultilevel"/>
    <w:tmpl w:val="E2D24A7C"/>
    <w:lvl w:ilvl="0" w:tplc="07D49210">
      <w:start w:val="1"/>
      <w:numFmt w:val="bullet"/>
      <w:lvlText w:val="-"/>
      <w:lvlJc w:val="left"/>
      <w:pPr>
        <w:ind w:left="3327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87" w:hanging="360"/>
      </w:pPr>
      <w:rPr>
        <w:rFonts w:ascii="Wingdings" w:hAnsi="Wingdings" w:hint="default"/>
      </w:rPr>
    </w:lvl>
  </w:abstractNum>
  <w:abstractNum w:abstractNumId="5" w15:restartNumberingAfterBreak="0">
    <w:nsid w:val="569556BA"/>
    <w:multiLevelType w:val="hybridMultilevel"/>
    <w:tmpl w:val="0DDCF5F0"/>
    <w:lvl w:ilvl="0" w:tplc="72F8F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44D"/>
    <w:multiLevelType w:val="hybridMultilevel"/>
    <w:tmpl w:val="4B4C312A"/>
    <w:lvl w:ilvl="0" w:tplc="E728AF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A4309"/>
    <w:multiLevelType w:val="hybridMultilevel"/>
    <w:tmpl w:val="C3145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A9"/>
    <w:rsid w:val="00022CC6"/>
    <w:rsid w:val="00042D31"/>
    <w:rsid w:val="0006588D"/>
    <w:rsid w:val="00076189"/>
    <w:rsid w:val="00093E82"/>
    <w:rsid w:val="000B4B6B"/>
    <w:rsid w:val="000F4D8B"/>
    <w:rsid w:val="00126ED1"/>
    <w:rsid w:val="00143274"/>
    <w:rsid w:val="00155283"/>
    <w:rsid w:val="001E1EB2"/>
    <w:rsid w:val="002515E6"/>
    <w:rsid w:val="00285BB6"/>
    <w:rsid w:val="002E1CAA"/>
    <w:rsid w:val="002E4446"/>
    <w:rsid w:val="002E6F58"/>
    <w:rsid w:val="00356539"/>
    <w:rsid w:val="00363DA9"/>
    <w:rsid w:val="00370DB7"/>
    <w:rsid w:val="00376B3D"/>
    <w:rsid w:val="00413C1B"/>
    <w:rsid w:val="00420BE7"/>
    <w:rsid w:val="004B1342"/>
    <w:rsid w:val="005011F8"/>
    <w:rsid w:val="0051344B"/>
    <w:rsid w:val="00531020"/>
    <w:rsid w:val="00535C22"/>
    <w:rsid w:val="005B5B04"/>
    <w:rsid w:val="005B5B36"/>
    <w:rsid w:val="005C0B88"/>
    <w:rsid w:val="005D3C7C"/>
    <w:rsid w:val="006123E0"/>
    <w:rsid w:val="006561ED"/>
    <w:rsid w:val="0066228B"/>
    <w:rsid w:val="00720E5E"/>
    <w:rsid w:val="00756900"/>
    <w:rsid w:val="00756A61"/>
    <w:rsid w:val="007A049E"/>
    <w:rsid w:val="007B54F0"/>
    <w:rsid w:val="007F7B26"/>
    <w:rsid w:val="00817C21"/>
    <w:rsid w:val="00860833"/>
    <w:rsid w:val="008644CF"/>
    <w:rsid w:val="0086566A"/>
    <w:rsid w:val="008A4816"/>
    <w:rsid w:val="008B0B9F"/>
    <w:rsid w:val="008D6B83"/>
    <w:rsid w:val="008E481C"/>
    <w:rsid w:val="00905712"/>
    <w:rsid w:val="0091274A"/>
    <w:rsid w:val="00915CF2"/>
    <w:rsid w:val="00926AED"/>
    <w:rsid w:val="0094724D"/>
    <w:rsid w:val="0097200E"/>
    <w:rsid w:val="00974605"/>
    <w:rsid w:val="0098608F"/>
    <w:rsid w:val="009C0D63"/>
    <w:rsid w:val="009D66F8"/>
    <w:rsid w:val="00A00853"/>
    <w:rsid w:val="00A05B2E"/>
    <w:rsid w:val="00A22CA5"/>
    <w:rsid w:val="00A23DB4"/>
    <w:rsid w:val="00B05CD9"/>
    <w:rsid w:val="00B12744"/>
    <w:rsid w:val="00B4390B"/>
    <w:rsid w:val="00B46DF5"/>
    <w:rsid w:val="00BB7C8A"/>
    <w:rsid w:val="00BF45FB"/>
    <w:rsid w:val="00C024CA"/>
    <w:rsid w:val="00C05256"/>
    <w:rsid w:val="00C27FA8"/>
    <w:rsid w:val="00CE0399"/>
    <w:rsid w:val="00D5474F"/>
    <w:rsid w:val="00D70243"/>
    <w:rsid w:val="00D809C4"/>
    <w:rsid w:val="00D87BEB"/>
    <w:rsid w:val="00DC3787"/>
    <w:rsid w:val="00DC6ACA"/>
    <w:rsid w:val="00DD49A4"/>
    <w:rsid w:val="00DF1C0D"/>
    <w:rsid w:val="00E15719"/>
    <w:rsid w:val="00E937E9"/>
    <w:rsid w:val="00EE3337"/>
    <w:rsid w:val="00F20CE2"/>
    <w:rsid w:val="00F2317A"/>
    <w:rsid w:val="00FB21AB"/>
    <w:rsid w:val="00F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3AFF"/>
  <w15:chartTrackingRefBased/>
  <w15:docId w15:val="{898FCE89-13BF-4DA0-B8DA-C9C84064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AED"/>
    <w:pPr>
      <w:spacing w:after="0" w:line="240" w:lineRule="auto"/>
      <w:ind w:left="720"/>
    </w:pPr>
  </w:style>
  <w:style w:type="character" w:styleId="Hiperveza">
    <w:name w:val="Hyperlink"/>
    <w:basedOn w:val="Zadanifontodlomka"/>
    <w:uiPriority w:val="99"/>
    <w:unhideWhenUsed/>
    <w:rsid w:val="008E48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10E1-DABD-4AC9-9BC3-EC4E4454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25</cp:revision>
  <cp:lastPrinted>2022-12-29T07:10:00Z</cp:lastPrinted>
  <dcterms:created xsi:type="dcterms:W3CDTF">2022-12-23T10:53:00Z</dcterms:created>
  <dcterms:modified xsi:type="dcterms:W3CDTF">2022-12-29T13:09:00Z</dcterms:modified>
</cp:coreProperties>
</file>